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9" w:rsidRDefault="00EF37F9" w:rsidP="00EF37F9">
      <w:pPr>
        <w:pStyle w:val="af"/>
        <w:jc w:val="center"/>
      </w:pPr>
      <w:r>
        <w:t>Государственное бюджетное учреждение</w:t>
      </w:r>
    </w:p>
    <w:p w:rsidR="00EF37F9" w:rsidRDefault="00EF37F9" w:rsidP="00EF37F9">
      <w:pPr>
        <w:pStyle w:val="af"/>
        <w:jc w:val="center"/>
      </w:pPr>
      <w:r>
        <w:t xml:space="preserve">дополнительного образования </w:t>
      </w:r>
    </w:p>
    <w:p w:rsidR="00EF37F9" w:rsidRDefault="00EF37F9" w:rsidP="00EF37F9">
      <w:pPr>
        <w:pStyle w:val="af"/>
        <w:jc w:val="center"/>
      </w:pPr>
      <w:r>
        <w:t>Дом детского творчества</w:t>
      </w:r>
    </w:p>
    <w:p w:rsidR="00EF37F9" w:rsidRDefault="00EF37F9" w:rsidP="00EF37F9">
      <w:pPr>
        <w:tabs>
          <w:tab w:val="left" w:pos="0"/>
        </w:tabs>
        <w:jc w:val="center"/>
        <w:rPr>
          <w:rFonts w:cs="Times New Roman"/>
          <w:szCs w:val="29"/>
        </w:rPr>
      </w:pPr>
      <w:r>
        <w:rPr>
          <w:rFonts w:cs="Times New Roman"/>
          <w:szCs w:val="29"/>
        </w:rPr>
        <w:t>Калининского района</w:t>
      </w:r>
    </w:p>
    <w:p w:rsidR="00EF37F9" w:rsidRDefault="00EF37F9" w:rsidP="00EF37F9">
      <w:pPr>
        <w:tabs>
          <w:tab w:val="left" w:pos="0"/>
        </w:tabs>
        <w:jc w:val="center"/>
        <w:rPr>
          <w:rFonts w:cs="Times New Roman"/>
          <w:szCs w:val="29"/>
        </w:rPr>
      </w:pPr>
      <w:r>
        <w:rPr>
          <w:rFonts w:cs="Times New Roman"/>
          <w:szCs w:val="29"/>
        </w:rPr>
        <w:t>Санкт-Петербурга</w:t>
      </w:r>
    </w:p>
    <w:p w:rsidR="00EF37F9" w:rsidRDefault="00EF37F9" w:rsidP="007A03DD">
      <w:r>
        <w:t>_____________________________________________</w:t>
      </w:r>
      <w:r w:rsidR="007A03DD">
        <w:t>___________________________</w:t>
      </w:r>
    </w:p>
    <w:tbl>
      <w:tblPr>
        <w:tblpPr w:leftFromText="180" w:rightFromText="180" w:vertAnchor="text" w:horzAnchor="margin" w:tblpY="390"/>
        <w:tblOverlap w:val="never"/>
        <w:tblW w:w="10456" w:type="dxa"/>
        <w:tblLook w:val="01E0"/>
      </w:tblPr>
      <w:tblGrid>
        <w:gridCol w:w="10672"/>
        <w:gridCol w:w="222"/>
      </w:tblGrid>
      <w:tr w:rsidR="007A03DD" w:rsidTr="007A03DD">
        <w:tc>
          <w:tcPr>
            <w:tcW w:w="6771" w:type="dxa"/>
          </w:tcPr>
          <w:tbl>
            <w:tblPr>
              <w:tblpPr w:leftFromText="180" w:rightFromText="180" w:vertAnchor="text" w:horzAnchor="margin" w:tblpY="94"/>
              <w:tblOverlap w:val="never"/>
              <w:tblW w:w="10456" w:type="dxa"/>
              <w:tblLook w:val="01E0"/>
            </w:tblPr>
            <w:tblGrid>
              <w:gridCol w:w="6379"/>
              <w:gridCol w:w="4077"/>
            </w:tblGrid>
            <w:tr w:rsidR="007A03DD" w:rsidRPr="002308DA" w:rsidTr="002D1C36">
              <w:tc>
                <w:tcPr>
                  <w:tcW w:w="6379" w:type="dxa"/>
                </w:tcPr>
                <w:p w:rsidR="007A03DD" w:rsidRPr="00A724C6" w:rsidRDefault="007A03DD" w:rsidP="007A03DD">
                  <w:pPr>
                    <w:pStyle w:val="ad"/>
                    <w:ind w:left="0" w:right="459"/>
                    <w:rPr>
                      <w:bCs/>
                    </w:rPr>
                  </w:pPr>
                  <w:r w:rsidRPr="00A724C6">
                    <w:rPr>
                      <w:bCs/>
                    </w:rPr>
                    <w:t>СОГЛАСОВАНО</w:t>
                  </w:r>
                </w:p>
                <w:p w:rsidR="007A03DD" w:rsidRDefault="007A03DD" w:rsidP="007A03DD">
                  <w:pPr>
                    <w:ind w:right="459"/>
                  </w:pPr>
                  <w:r>
                    <w:t xml:space="preserve">Начальник </w:t>
                  </w:r>
                </w:p>
                <w:p w:rsidR="007A03DD" w:rsidRDefault="007A03DD" w:rsidP="007A03DD">
                  <w:pPr>
                    <w:ind w:right="459"/>
                  </w:pPr>
                  <w:r>
                    <w:t>о</w:t>
                  </w:r>
                  <w:r w:rsidRPr="00A724C6">
                    <w:t>тдела</w:t>
                  </w:r>
                  <w:r>
                    <w:t xml:space="preserve"> о</w:t>
                  </w:r>
                  <w:r w:rsidRPr="00A724C6">
                    <w:t>бразования</w:t>
                  </w:r>
                </w:p>
                <w:p w:rsidR="007A03DD" w:rsidRPr="00A724C6" w:rsidRDefault="007A03DD" w:rsidP="007A03DD">
                  <w:pPr>
                    <w:ind w:right="459"/>
                  </w:pPr>
                  <w:r>
                    <w:t>администрации</w:t>
                  </w:r>
                </w:p>
                <w:p w:rsidR="007A03DD" w:rsidRPr="00A724C6" w:rsidRDefault="007A03DD" w:rsidP="007A03DD">
                  <w:pPr>
                    <w:ind w:right="459"/>
                  </w:pPr>
                  <w:r w:rsidRPr="00A724C6">
                    <w:t xml:space="preserve">Калининского района  </w:t>
                  </w:r>
                </w:p>
                <w:p w:rsidR="007A03DD" w:rsidRPr="00A724C6" w:rsidRDefault="007A03DD" w:rsidP="007A03DD">
                  <w:pPr>
                    <w:ind w:right="459"/>
                  </w:pPr>
                  <w:r w:rsidRPr="00A724C6">
                    <w:t>Санкт-Петербурга</w:t>
                  </w:r>
                </w:p>
                <w:p w:rsidR="007A03DD" w:rsidRPr="00A724C6" w:rsidRDefault="007A03DD" w:rsidP="007A03DD">
                  <w:pPr>
                    <w:ind w:right="459"/>
                  </w:pPr>
                  <w:r w:rsidRPr="00A724C6">
                    <w:t>___</w:t>
                  </w:r>
                  <w:r>
                    <w:t>_______</w:t>
                  </w:r>
                  <w:r w:rsidR="00EF75B7">
                    <w:t xml:space="preserve"> Н.В.Пичугина</w:t>
                  </w:r>
                </w:p>
                <w:p w:rsidR="007A03DD" w:rsidRPr="00A724C6" w:rsidRDefault="002D1C36" w:rsidP="005D62FF">
                  <w:r>
                    <w:t>«___»____________ 2022</w:t>
                  </w:r>
                  <w:r w:rsidR="007A03DD" w:rsidRPr="00A724C6">
                    <w:t xml:space="preserve"> г.</w:t>
                  </w:r>
                </w:p>
              </w:tc>
              <w:tc>
                <w:tcPr>
                  <w:tcW w:w="4077" w:type="dxa"/>
                </w:tcPr>
                <w:p w:rsidR="007A03DD" w:rsidRPr="00A724C6" w:rsidRDefault="007A03DD" w:rsidP="007A03DD">
                  <w:pPr>
                    <w:pStyle w:val="ad"/>
                    <w:ind w:left="0"/>
                    <w:rPr>
                      <w:bCs/>
                    </w:rPr>
                  </w:pPr>
                  <w:r w:rsidRPr="00A724C6">
                    <w:rPr>
                      <w:bCs/>
                    </w:rPr>
                    <w:t>УТВЕРЖДАЮ</w:t>
                  </w:r>
                </w:p>
                <w:p w:rsidR="007A03DD" w:rsidRDefault="007A03DD" w:rsidP="007A03DD">
                  <w:r w:rsidRPr="00A724C6">
                    <w:t>Директор</w:t>
                  </w:r>
                </w:p>
                <w:p w:rsidR="007A03DD" w:rsidRPr="00A724C6" w:rsidRDefault="007A03DD" w:rsidP="007A03DD">
                  <w:r w:rsidRPr="00A724C6">
                    <w:t xml:space="preserve"> ГБУ ДО ДДТ</w:t>
                  </w:r>
                </w:p>
                <w:p w:rsidR="007A03DD" w:rsidRPr="00A724C6" w:rsidRDefault="007A03DD" w:rsidP="007A03DD">
                  <w:r w:rsidRPr="00A724C6">
                    <w:t xml:space="preserve">Калининского района </w:t>
                  </w:r>
                </w:p>
                <w:p w:rsidR="007A03DD" w:rsidRPr="00A724C6" w:rsidRDefault="007A03DD" w:rsidP="007A03DD">
                  <w:r w:rsidRPr="00A724C6">
                    <w:t xml:space="preserve">Санкт - Петербурга </w:t>
                  </w:r>
                </w:p>
                <w:p w:rsidR="007A03DD" w:rsidRPr="00A724C6" w:rsidRDefault="007A03DD" w:rsidP="007A03DD">
                  <w:r>
                    <w:t xml:space="preserve"> _______</w:t>
                  </w:r>
                  <w:r w:rsidRPr="00A724C6">
                    <w:t xml:space="preserve"> Т.Н. Марусенко</w:t>
                  </w:r>
                </w:p>
                <w:p w:rsidR="007A03DD" w:rsidRPr="00A724C6" w:rsidRDefault="002D1C36" w:rsidP="007A03DD">
                  <w:r>
                    <w:t>«___» __________ 2022</w:t>
                  </w:r>
                  <w:r w:rsidR="007A03DD" w:rsidRPr="00A724C6">
                    <w:t xml:space="preserve"> г </w:t>
                  </w:r>
                </w:p>
                <w:p w:rsidR="007A03DD" w:rsidRPr="00A724C6" w:rsidRDefault="007A03DD" w:rsidP="007A03DD"/>
              </w:tc>
            </w:tr>
            <w:tr w:rsidR="007A03DD" w:rsidRPr="002308DA" w:rsidTr="002D1C36">
              <w:tc>
                <w:tcPr>
                  <w:tcW w:w="6379" w:type="dxa"/>
                </w:tcPr>
                <w:p w:rsidR="007A03DD" w:rsidRPr="002308DA" w:rsidRDefault="007A03DD" w:rsidP="007A03DD">
                  <w:pPr>
                    <w:pStyle w:val="ad"/>
                    <w:ind w:left="284" w:right="459"/>
                    <w:rPr>
                      <w:bCs/>
                      <w:i/>
                    </w:rPr>
                  </w:pPr>
                </w:p>
              </w:tc>
              <w:tc>
                <w:tcPr>
                  <w:tcW w:w="4077" w:type="dxa"/>
                </w:tcPr>
                <w:p w:rsidR="007A03DD" w:rsidRPr="002308DA" w:rsidRDefault="007A03DD" w:rsidP="007A03DD">
                  <w:pPr>
                    <w:pStyle w:val="ad"/>
                    <w:ind w:left="601"/>
                    <w:rPr>
                      <w:bCs/>
                      <w:i/>
                    </w:rPr>
                  </w:pPr>
                </w:p>
              </w:tc>
            </w:tr>
          </w:tbl>
          <w:p w:rsidR="007A03DD" w:rsidRDefault="007A03DD" w:rsidP="007A03DD">
            <w:pPr>
              <w:widowControl/>
              <w:suppressAutoHyphens w:val="0"/>
              <w:rPr>
                <w:bCs/>
                <w:i/>
                <w:kern w:val="0"/>
              </w:rPr>
            </w:pPr>
          </w:p>
        </w:tc>
        <w:tc>
          <w:tcPr>
            <w:tcW w:w="3685" w:type="dxa"/>
          </w:tcPr>
          <w:p w:rsidR="007A03DD" w:rsidRDefault="007A03DD" w:rsidP="007A03DD">
            <w:pPr>
              <w:pStyle w:val="ad"/>
              <w:ind w:left="601"/>
              <w:rPr>
                <w:bCs/>
                <w:i/>
                <w:kern w:val="0"/>
              </w:rPr>
            </w:pPr>
          </w:p>
        </w:tc>
      </w:tr>
    </w:tbl>
    <w:p w:rsidR="007A03DD" w:rsidRDefault="007A03DD" w:rsidP="007A03DD"/>
    <w:tbl>
      <w:tblPr>
        <w:tblpPr w:leftFromText="180" w:rightFromText="180" w:vertAnchor="text" w:horzAnchor="margin" w:tblpY="766"/>
        <w:tblOverlap w:val="never"/>
        <w:tblW w:w="10456" w:type="dxa"/>
        <w:tblLook w:val="01E0"/>
      </w:tblPr>
      <w:tblGrid>
        <w:gridCol w:w="6487"/>
        <w:gridCol w:w="3969"/>
      </w:tblGrid>
      <w:tr w:rsidR="007A03DD" w:rsidRPr="002308DA" w:rsidTr="002D1C36">
        <w:tc>
          <w:tcPr>
            <w:tcW w:w="6487" w:type="dxa"/>
          </w:tcPr>
          <w:p w:rsidR="007A03DD" w:rsidRPr="00A724C6" w:rsidRDefault="007A03DD" w:rsidP="007A03DD">
            <w:pPr>
              <w:pStyle w:val="ad"/>
              <w:ind w:left="0" w:right="459"/>
              <w:rPr>
                <w:bCs/>
              </w:rPr>
            </w:pPr>
            <w:r w:rsidRPr="00A724C6">
              <w:rPr>
                <w:bCs/>
              </w:rPr>
              <w:t>СОГЛАСОВАНО</w:t>
            </w:r>
          </w:p>
          <w:p w:rsidR="007A03DD" w:rsidRDefault="007A03DD" w:rsidP="007A03DD">
            <w:pPr>
              <w:ind w:right="459"/>
            </w:pPr>
            <w:r>
              <w:t xml:space="preserve">Начальник </w:t>
            </w:r>
          </w:p>
          <w:p w:rsidR="007A03DD" w:rsidRDefault="007A03DD" w:rsidP="007A03DD">
            <w:pPr>
              <w:ind w:right="459"/>
            </w:pPr>
            <w:r>
              <w:t>ОГИДД УМВД России</w:t>
            </w:r>
          </w:p>
          <w:p w:rsidR="007A03DD" w:rsidRPr="00A724C6" w:rsidRDefault="007A03DD" w:rsidP="007A03DD">
            <w:pPr>
              <w:ind w:right="459"/>
            </w:pPr>
            <w:r>
              <w:t xml:space="preserve"> по </w:t>
            </w:r>
            <w:r w:rsidRPr="00A724C6">
              <w:t>Калининско</w:t>
            </w:r>
            <w:r>
              <w:t>му</w:t>
            </w:r>
            <w:r w:rsidRPr="00A724C6">
              <w:t xml:space="preserve"> район</w:t>
            </w:r>
            <w:r>
              <w:t>у</w:t>
            </w:r>
            <w:r w:rsidRPr="00A724C6">
              <w:t xml:space="preserve">  </w:t>
            </w:r>
          </w:p>
          <w:p w:rsidR="007A03DD" w:rsidRPr="00A724C6" w:rsidRDefault="007A03DD" w:rsidP="007A03DD">
            <w:pPr>
              <w:ind w:right="459"/>
            </w:pPr>
            <w:r>
              <w:t xml:space="preserve"> </w:t>
            </w:r>
            <w:r w:rsidRPr="00A724C6">
              <w:t>Санкт-Петербурга</w:t>
            </w:r>
          </w:p>
          <w:p w:rsidR="007A03DD" w:rsidRPr="00A724C6" w:rsidRDefault="007A03DD" w:rsidP="007A03DD">
            <w:pPr>
              <w:ind w:right="459"/>
            </w:pPr>
            <w:r w:rsidRPr="00A724C6">
              <w:t>___</w:t>
            </w:r>
            <w:r>
              <w:t>_____</w:t>
            </w:r>
            <w:r w:rsidR="00DA1C00">
              <w:t xml:space="preserve"> В.В</w:t>
            </w:r>
            <w:r w:rsidR="008F3FA5">
              <w:t xml:space="preserve">. </w:t>
            </w:r>
            <w:proofErr w:type="spellStart"/>
            <w:r w:rsidR="00DA1C00">
              <w:t>Буханко</w:t>
            </w:r>
            <w:proofErr w:type="spellEnd"/>
          </w:p>
          <w:p w:rsidR="007A03DD" w:rsidRPr="00A724C6" w:rsidRDefault="002D1C36" w:rsidP="005D62FF">
            <w:r>
              <w:t>«___»____________ 2022</w:t>
            </w:r>
            <w:r w:rsidR="007A03DD" w:rsidRPr="00A724C6">
              <w:t xml:space="preserve"> г.</w:t>
            </w:r>
          </w:p>
        </w:tc>
        <w:tc>
          <w:tcPr>
            <w:tcW w:w="3969" w:type="dxa"/>
          </w:tcPr>
          <w:p w:rsidR="002D1C36" w:rsidRDefault="002D1C36" w:rsidP="002D1C36">
            <w:pPr>
              <w:ind w:left="432" w:right="412" w:hanging="432"/>
              <w:jc w:val="both"/>
            </w:pPr>
            <w:r>
              <w:t>СОГЛАСОВАНО</w:t>
            </w:r>
          </w:p>
          <w:p w:rsidR="002D1C36" w:rsidRDefault="002D1C36" w:rsidP="002D1C36">
            <w:pPr>
              <w:ind w:left="432" w:right="412" w:hanging="432"/>
              <w:jc w:val="both"/>
            </w:pPr>
          </w:p>
          <w:p w:rsidR="002D1C36" w:rsidRPr="005D35B5" w:rsidRDefault="002D1C36" w:rsidP="002D1C36">
            <w:pPr>
              <w:pStyle w:val="1"/>
              <w:jc w:val="both"/>
              <w:rPr>
                <w:sz w:val="24"/>
              </w:rPr>
            </w:pPr>
            <w:r w:rsidRPr="005D35B5">
              <w:rPr>
                <w:sz w:val="24"/>
              </w:rPr>
              <w:t xml:space="preserve">Директор </w:t>
            </w:r>
          </w:p>
          <w:p w:rsidR="002D1C36" w:rsidRPr="005D35B5" w:rsidRDefault="002D1C36" w:rsidP="002D1C36">
            <w:pPr>
              <w:pStyle w:val="1"/>
              <w:jc w:val="both"/>
              <w:rPr>
                <w:sz w:val="24"/>
              </w:rPr>
            </w:pPr>
            <w:r w:rsidRPr="005D35B5">
              <w:rPr>
                <w:rFonts w:cs="Times New Roman"/>
                <w:sz w:val="24"/>
              </w:rPr>
              <w:t>Филиала «Калининский»</w:t>
            </w:r>
          </w:p>
          <w:p w:rsidR="002D1C36" w:rsidRDefault="002D1C36" w:rsidP="002D1C36">
            <w:pPr>
              <w:jc w:val="both"/>
              <w:rPr>
                <w:rFonts w:eastAsia="Tahoma" w:cs="Times New Roman"/>
              </w:rPr>
            </w:pPr>
            <w:r w:rsidRPr="0013138E">
              <w:rPr>
                <w:rFonts w:eastAsia="Tahoma" w:cs="Times New Roman"/>
              </w:rPr>
              <w:t>О</w:t>
            </w:r>
            <w:r>
              <w:rPr>
                <w:rFonts w:eastAsia="Tahoma" w:cs="Times New Roman"/>
              </w:rPr>
              <w:t xml:space="preserve">бщественной организации </w:t>
            </w:r>
          </w:p>
          <w:p w:rsidR="002D1C36" w:rsidRDefault="002D1C36" w:rsidP="002D1C36">
            <w:pPr>
              <w:jc w:val="both"/>
              <w:rPr>
                <w:rFonts w:eastAsia="Tahoma" w:cs="Times New Roman"/>
              </w:rPr>
            </w:pPr>
            <w:r w:rsidRPr="0013138E">
              <w:rPr>
                <w:rFonts w:eastAsia="Tahoma" w:cs="Times New Roman"/>
              </w:rPr>
              <w:t>С</w:t>
            </w:r>
            <w:r>
              <w:rPr>
                <w:rFonts w:eastAsia="Tahoma" w:cs="Times New Roman"/>
              </w:rPr>
              <w:t xml:space="preserve">анкт-Петербургское городское и </w:t>
            </w:r>
          </w:p>
          <w:p w:rsidR="002D1C36" w:rsidRDefault="002D1C36" w:rsidP="002D1C36">
            <w:pPr>
              <w:rPr>
                <w:rFonts w:eastAsia="Tahoma" w:cs="Times New Roman"/>
              </w:rPr>
            </w:pPr>
            <w:r>
              <w:rPr>
                <w:rFonts w:eastAsia="Tahoma" w:cs="Times New Roman"/>
              </w:rPr>
              <w:t>Ленинградское областное отделение Всероссийского общества автомобилистов</w:t>
            </w:r>
          </w:p>
          <w:p w:rsidR="002D1C36" w:rsidRPr="0013138E" w:rsidRDefault="002D1C36" w:rsidP="002D1C36">
            <w:pPr>
              <w:jc w:val="both"/>
            </w:pPr>
            <w:r w:rsidRPr="0013138E">
              <w:t>__________ В.Е. Курило</w:t>
            </w:r>
          </w:p>
          <w:p w:rsidR="002D1C36" w:rsidRPr="005D35B5" w:rsidRDefault="002D1C36" w:rsidP="002D1C3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«___»____________ 2022</w:t>
            </w:r>
            <w:r w:rsidRPr="005D35B5">
              <w:rPr>
                <w:sz w:val="24"/>
              </w:rPr>
              <w:t xml:space="preserve"> г.</w:t>
            </w:r>
          </w:p>
          <w:p w:rsidR="00D86726" w:rsidRPr="00A724C6" w:rsidRDefault="00D86726" w:rsidP="005E06A8">
            <w:pPr>
              <w:pStyle w:val="1"/>
              <w:jc w:val="both"/>
            </w:pPr>
          </w:p>
        </w:tc>
      </w:tr>
    </w:tbl>
    <w:p w:rsidR="007A03DD" w:rsidRDefault="007A03DD" w:rsidP="007A03DD"/>
    <w:p w:rsidR="007A03DD" w:rsidRDefault="007A03DD" w:rsidP="007A03DD"/>
    <w:p w:rsidR="00EF37F9" w:rsidRDefault="00EF37F9" w:rsidP="00EF37F9">
      <w:pPr>
        <w:rPr>
          <w:kern w:val="2"/>
        </w:rPr>
      </w:pPr>
    </w:p>
    <w:p w:rsidR="00EF37F9" w:rsidRPr="002D1C36" w:rsidRDefault="002D1C36" w:rsidP="002D1C36">
      <w:pPr>
        <w:pStyle w:val="1"/>
        <w:jc w:val="center"/>
        <w:rPr>
          <w:sz w:val="44"/>
          <w:szCs w:val="44"/>
        </w:rPr>
      </w:pPr>
      <w:r w:rsidRPr="002D1C36">
        <w:rPr>
          <w:sz w:val="44"/>
          <w:szCs w:val="44"/>
        </w:rPr>
        <w:t>Положение</w:t>
      </w:r>
    </w:p>
    <w:p w:rsidR="00EF37F9" w:rsidRPr="002D1C36" w:rsidRDefault="002D1C36" w:rsidP="002D1C36">
      <w:pPr>
        <w:pStyle w:val="1"/>
        <w:jc w:val="center"/>
        <w:rPr>
          <w:sz w:val="44"/>
          <w:szCs w:val="44"/>
        </w:rPr>
      </w:pPr>
      <w:r w:rsidRPr="002D1C36">
        <w:rPr>
          <w:sz w:val="44"/>
          <w:szCs w:val="44"/>
        </w:rPr>
        <w:t>о районном этапе</w:t>
      </w:r>
    </w:p>
    <w:p w:rsidR="00EF37F9" w:rsidRPr="002D1C36" w:rsidRDefault="002D1C36" w:rsidP="002D1C36">
      <w:pPr>
        <w:pStyle w:val="1"/>
        <w:jc w:val="center"/>
        <w:rPr>
          <w:sz w:val="44"/>
          <w:szCs w:val="44"/>
        </w:rPr>
      </w:pPr>
      <w:r w:rsidRPr="002D1C36">
        <w:rPr>
          <w:sz w:val="44"/>
          <w:szCs w:val="44"/>
        </w:rPr>
        <w:t>регионального открытого конкурса</w:t>
      </w:r>
    </w:p>
    <w:p w:rsidR="00EF37F9" w:rsidRPr="002D1C36" w:rsidRDefault="002D1C36" w:rsidP="002D1C36">
      <w:pPr>
        <w:pStyle w:val="1"/>
        <w:jc w:val="center"/>
        <w:rPr>
          <w:sz w:val="44"/>
          <w:szCs w:val="44"/>
        </w:rPr>
      </w:pPr>
      <w:r w:rsidRPr="002D1C36">
        <w:rPr>
          <w:sz w:val="44"/>
          <w:szCs w:val="44"/>
        </w:rPr>
        <w:t>детского творчества</w:t>
      </w:r>
    </w:p>
    <w:p w:rsidR="00EF37F9" w:rsidRPr="006B25DB" w:rsidRDefault="00EF37F9" w:rsidP="002D1C36">
      <w:pPr>
        <w:pStyle w:val="1"/>
        <w:jc w:val="center"/>
        <w:rPr>
          <w:b/>
          <w:sz w:val="44"/>
          <w:szCs w:val="44"/>
        </w:rPr>
      </w:pPr>
      <w:r w:rsidRPr="006B25DB">
        <w:rPr>
          <w:b/>
          <w:sz w:val="44"/>
          <w:szCs w:val="44"/>
        </w:rPr>
        <w:t>«</w:t>
      </w:r>
      <w:r w:rsidR="002D1C36" w:rsidRPr="006B25DB">
        <w:rPr>
          <w:b/>
          <w:sz w:val="44"/>
          <w:szCs w:val="44"/>
        </w:rPr>
        <w:t>Дорога и мы</w:t>
      </w:r>
      <w:r w:rsidRPr="006B25DB">
        <w:rPr>
          <w:b/>
          <w:sz w:val="44"/>
          <w:szCs w:val="44"/>
        </w:rPr>
        <w:t>»</w:t>
      </w:r>
    </w:p>
    <w:p w:rsidR="002D1C36" w:rsidRPr="002D1C36" w:rsidRDefault="002D1C36" w:rsidP="002D1C36">
      <w:pPr>
        <w:pStyle w:val="1"/>
        <w:jc w:val="center"/>
        <w:rPr>
          <w:sz w:val="44"/>
          <w:szCs w:val="44"/>
        </w:rPr>
      </w:pPr>
      <w:r w:rsidRPr="002D1C36">
        <w:rPr>
          <w:sz w:val="44"/>
          <w:szCs w:val="44"/>
        </w:rPr>
        <w:t>в рамках Всероссийского конкурса</w:t>
      </w:r>
    </w:p>
    <w:p w:rsidR="002D1C36" w:rsidRPr="006B25DB" w:rsidRDefault="002D1C36" w:rsidP="002D1C36">
      <w:pPr>
        <w:pStyle w:val="1"/>
        <w:jc w:val="center"/>
        <w:rPr>
          <w:b/>
          <w:sz w:val="36"/>
          <w:szCs w:val="36"/>
        </w:rPr>
      </w:pPr>
      <w:r w:rsidRPr="006B25DB">
        <w:rPr>
          <w:b/>
          <w:sz w:val="36"/>
          <w:szCs w:val="36"/>
        </w:rPr>
        <w:t>«</w:t>
      </w:r>
      <w:proofErr w:type="gramStart"/>
      <w:r w:rsidRPr="006B25DB">
        <w:rPr>
          <w:b/>
          <w:sz w:val="36"/>
          <w:szCs w:val="36"/>
        </w:rPr>
        <w:t>Безопасная</w:t>
      </w:r>
      <w:proofErr w:type="gramEnd"/>
      <w:r w:rsidRPr="006B25DB">
        <w:rPr>
          <w:b/>
          <w:sz w:val="36"/>
          <w:szCs w:val="36"/>
        </w:rPr>
        <w:t xml:space="preserve"> дорога – детям»</w:t>
      </w:r>
    </w:p>
    <w:p w:rsidR="00EF37F9" w:rsidRPr="002D1C36" w:rsidRDefault="00EF37F9" w:rsidP="002D1C36">
      <w:pPr>
        <w:jc w:val="center"/>
        <w:rPr>
          <w:b/>
          <w:sz w:val="44"/>
          <w:szCs w:val="44"/>
        </w:rPr>
      </w:pPr>
    </w:p>
    <w:p w:rsidR="00EF37F9" w:rsidRPr="002D1C36" w:rsidRDefault="00EF37F9" w:rsidP="00EF37F9">
      <w:pPr>
        <w:ind w:left="-1134"/>
        <w:jc w:val="center"/>
        <w:rPr>
          <w:b/>
          <w:sz w:val="44"/>
          <w:szCs w:val="44"/>
        </w:rPr>
      </w:pPr>
      <w:r w:rsidRPr="002D1C36">
        <w:rPr>
          <w:b/>
          <w:sz w:val="44"/>
          <w:szCs w:val="44"/>
        </w:rPr>
        <w:tab/>
      </w:r>
    </w:p>
    <w:p w:rsidR="00EF37F9" w:rsidRDefault="00EF37F9" w:rsidP="00EF37F9">
      <w:pPr>
        <w:ind w:left="-1134"/>
        <w:jc w:val="center"/>
        <w:rPr>
          <w:b/>
          <w:sz w:val="40"/>
          <w:szCs w:val="40"/>
        </w:rPr>
      </w:pPr>
    </w:p>
    <w:p w:rsidR="008F3FA5" w:rsidRDefault="008F3FA5" w:rsidP="00EF37F9">
      <w:pPr>
        <w:ind w:left="-1134"/>
        <w:jc w:val="center"/>
        <w:rPr>
          <w:b/>
          <w:sz w:val="40"/>
          <w:szCs w:val="40"/>
        </w:rPr>
      </w:pPr>
    </w:p>
    <w:p w:rsidR="00EF37F9" w:rsidRDefault="00EF37F9" w:rsidP="00EF37F9">
      <w:pPr>
        <w:jc w:val="center"/>
      </w:pPr>
      <w:r>
        <w:t>Санкт-Петербург</w:t>
      </w:r>
    </w:p>
    <w:p w:rsidR="00EF37F9" w:rsidRDefault="002D1C36" w:rsidP="00D86726">
      <w:pPr>
        <w:jc w:val="center"/>
      </w:pPr>
      <w:r>
        <w:t>2022</w:t>
      </w:r>
    </w:p>
    <w:p w:rsidR="008B7683" w:rsidRDefault="008B7683" w:rsidP="008B7683">
      <w:pPr>
        <w:snapToGrid w:val="0"/>
        <w:spacing w:line="200" w:lineRule="atLeast"/>
        <w:ind w:left="-567"/>
        <w:jc w:val="center"/>
        <w:rPr>
          <w:bCs/>
          <w:color w:val="000000"/>
        </w:rPr>
      </w:pPr>
    </w:p>
    <w:p w:rsidR="002D1C36" w:rsidRDefault="002D1C36" w:rsidP="008B7683">
      <w:pPr>
        <w:snapToGrid w:val="0"/>
        <w:spacing w:line="200" w:lineRule="atLeast"/>
        <w:ind w:left="-567"/>
        <w:jc w:val="center"/>
        <w:rPr>
          <w:bCs/>
          <w:color w:val="000000"/>
        </w:rPr>
      </w:pPr>
    </w:p>
    <w:p w:rsidR="001D3C26" w:rsidRDefault="008F3FA5" w:rsidP="008F3FA5">
      <w:pPr>
        <w:spacing w:line="276" w:lineRule="auto"/>
        <w:ind w:left="2124" w:hanging="2124"/>
        <w:rPr>
          <w:color w:val="000000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D3C26">
        <w:rPr>
          <w:b/>
          <w:sz w:val="28"/>
          <w:szCs w:val="28"/>
        </w:rPr>
        <w:t>1. Общие положения</w:t>
      </w:r>
    </w:p>
    <w:p w:rsidR="006A2FC8" w:rsidRDefault="006A2FC8" w:rsidP="00680624">
      <w:pPr>
        <w:pStyle w:val="ae"/>
        <w:spacing w:line="276" w:lineRule="auto"/>
        <w:ind w:left="17"/>
        <w:jc w:val="both"/>
        <w:rPr>
          <w:color w:val="000000"/>
        </w:rPr>
      </w:pPr>
      <w:r>
        <w:rPr>
          <w:color w:val="000000"/>
        </w:rPr>
        <w:t xml:space="preserve">1.1. Районный </w:t>
      </w:r>
      <w:r w:rsidR="00697A77">
        <w:rPr>
          <w:color w:val="000000"/>
        </w:rPr>
        <w:t>этап</w:t>
      </w:r>
      <w:r w:rsidR="00697A77">
        <w:rPr>
          <w:i/>
          <w:color w:val="000000"/>
        </w:rPr>
        <w:t xml:space="preserve"> </w:t>
      </w:r>
      <w:r w:rsidR="009838B6">
        <w:rPr>
          <w:color w:val="000000"/>
        </w:rPr>
        <w:t xml:space="preserve">регионального </w:t>
      </w:r>
      <w:r w:rsidR="00697A77" w:rsidRPr="00697A77">
        <w:rPr>
          <w:color w:val="000000"/>
        </w:rPr>
        <w:t xml:space="preserve"> открытого</w:t>
      </w:r>
      <w:r>
        <w:rPr>
          <w:color w:val="000000"/>
        </w:rPr>
        <w:t xml:space="preserve"> конкурса </w:t>
      </w:r>
      <w:r w:rsidR="00697A77">
        <w:rPr>
          <w:color w:val="000000"/>
        </w:rPr>
        <w:t xml:space="preserve">детского </w:t>
      </w:r>
      <w:r w:rsidR="00697A77" w:rsidRPr="007A03DD">
        <w:rPr>
          <w:color w:val="000000"/>
        </w:rPr>
        <w:t xml:space="preserve">творчества </w:t>
      </w:r>
      <w:r w:rsidRPr="007A03DD">
        <w:rPr>
          <w:color w:val="000000"/>
        </w:rPr>
        <w:t>«Дорога и мы»</w:t>
      </w:r>
      <w:r>
        <w:rPr>
          <w:color w:val="000000"/>
        </w:rPr>
        <w:t xml:space="preserve"> проводится ежегодно в рамках </w:t>
      </w:r>
      <w:r>
        <w:rPr>
          <w:color w:val="000000"/>
          <w:szCs w:val="24"/>
        </w:rPr>
        <w:t xml:space="preserve">Всероссийского </w:t>
      </w:r>
      <w:r w:rsidR="00EF75B7">
        <w:rPr>
          <w:color w:val="000000"/>
          <w:szCs w:val="24"/>
        </w:rPr>
        <w:t>конкурса</w:t>
      </w:r>
      <w:r>
        <w:rPr>
          <w:color w:val="000000"/>
          <w:szCs w:val="24"/>
        </w:rPr>
        <w:t xml:space="preserve"> детского творчества </w:t>
      </w:r>
      <w:r w:rsidR="00EF75B7">
        <w:rPr>
          <w:color w:val="000000"/>
          <w:szCs w:val="24"/>
        </w:rPr>
        <w:t>по</w:t>
      </w:r>
      <w:r w:rsidR="00697A77" w:rsidRPr="007A03DD">
        <w:rPr>
          <w:color w:val="000000"/>
        </w:rPr>
        <w:t xml:space="preserve"> безопасности</w:t>
      </w:r>
      <w:r w:rsidR="00EF75B7">
        <w:rPr>
          <w:color w:val="000000"/>
          <w:szCs w:val="24"/>
        </w:rPr>
        <w:t xml:space="preserve"> дорожного движения</w:t>
      </w:r>
      <w:r>
        <w:rPr>
          <w:color w:val="000000"/>
          <w:szCs w:val="24"/>
        </w:rPr>
        <w:t xml:space="preserve"> и во исполнение:</w:t>
      </w:r>
    </w:p>
    <w:p w:rsidR="006A2FC8" w:rsidRDefault="006A2FC8" w:rsidP="00D727B2">
      <w:pPr>
        <w:pStyle w:val="ae"/>
        <w:numPr>
          <w:ilvl w:val="0"/>
          <w:numId w:val="14"/>
        </w:numPr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>межведомственного плана совместных мероприятий, направленных на предупреждение детского дорожно-</w:t>
      </w:r>
      <w:r w:rsidR="00D47A07">
        <w:rPr>
          <w:color w:val="000000"/>
        </w:rPr>
        <w:t>т</w:t>
      </w:r>
      <w:r w:rsidR="002D1C36">
        <w:rPr>
          <w:color w:val="000000"/>
        </w:rPr>
        <w:t>ранспортного травматизма на 2022-2023</w:t>
      </w:r>
      <w:r>
        <w:rPr>
          <w:color w:val="000000"/>
        </w:rPr>
        <w:t xml:space="preserve"> учебный год;</w:t>
      </w:r>
    </w:p>
    <w:p w:rsidR="006A2FC8" w:rsidRDefault="006A2FC8" w:rsidP="00D727B2">
      <w:pPr>
        <w:pStyle w:val="ae"/>
        <w:numPr>
          <w:ilvl w:val="0"/>
          <w:numId w:val="14"/>
        </w:numPr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>плана городских массовых мероприятий Комитета по образ</w:t>
      </w:r>
      <w:r w:rsidR="00D47A07">
        <w:rPr>
          <w:color w:val="000000"/>
        </w:rPr>
        <w:t>о</w:t>
      </w:r>
      <w:r w:rsidR="002D1C36">
        <w:rPr>
          <w:color w:val="000000"/>
        </w:rPr>
        <w:t>ванию</w:t>
      </w:r>
      <w:proofErr w:type="gramStart"/>
      <w:r w:rsidR="002D1C36">
        <w:rPr>
          <w:color w:val="000000"/>
        </w:rPr>
        <w:t xml:space="preserve"> С</w:t>
      </w:r>
      <w:proofErr w:type="gramEnd"/>
      <w:r w:rsidR="002D1C36">
        <w:rPr>
          <w:color w:val="000000"/>
        </w:rPr>
        <w:t>анкт - Петербурга на 2022-2023</w:t>
      </w:r>
      <w:r>
        <w:rPr>
          <w:color w:val="000000"/>
        </w:rPr>
        <w:t xml:space="preserve"> учебный год;</w:t>
      </w:r>
    </w:p>
    <w:p w:rsidR="001E5E14" w:rsidRDefault="006A2FC8" w:rsidP="00D727B2">
      <w:pPr>
        <w:pStyle w:val="ae"/>
        <w:numPr>
          <w:ilvl w:val="0"/>
          <w:numId w:val="14"/>
        </w:numPr>
        <w:spacing w:line="276" w:lineRule="auto"/>
        <w:ind w:hanging="720"/>
        <w:rPr>
          <w:color w:val="000000"/>
        </w:rPr>
      </w:pPr>
      <w:r>
        <w:rPr>
          <w:color w:val="000000"/>
        </w:rPr>
        <w:t xml:space="preserve">плана совместной </w:t>
      </w:r>
      <w:proofErr w:type="gramStart"/>
      <w:r>
        <w:rPr>
          <w:color w:val="000000"/>
        </w:rPr>
        <w:t>работы отдела образования ад</w:t>
      </w:r>
      <w:r w:rsidR="001E5E14">
        <w:rPr>
          <w:color w:val="000000"/>
        </w:rPr>
        <w:t>министрации Калининского района</w:t>
      </w:r>
      <w:proofErr w:type="gramEnd"/>
      <w:r w:rsidR="001E5E14">
        <w:rPr>
          <w:color w:val="000000"/>
        </w:rPr>
        <w:t xml:space="preserve"> </w:t>
      </w:r>
    </w:p>
    <w:p w:rsidR="002D1C36" w:rsidRDefault="002D1C36" w:rsidP="00680624">
      <w:pPr>
        <w:pStyle w:val="ae"/>
        <w:spacing w:line="276" w:lineRule="auto"/>
        <w:ind w:left="0" w:firstLine="4"/>
        <w:rPr>
          <w:color w:val="000000"/>
        </w:rPr>
      </w:pPr>
      <w:r>
        <w:rPr>
          <w:color w:val="000000"/>
        </w:rPr>
        <w:t xml:space="preserve">            </w:t>
      </w:r>
      <w:r w:rsidR="006A2FC8">
        <w:rPr>
          <w:color w:val="000000"/>
        </w:rPr>
        <w:t xml:space="preserve">Санкт-Петербурга, ОГИБДД и ОПДН </w:t>
      </w:r>
      <w:r w:rsidR="003F76A3">
        <w:rPr>
          <w:color w:val="000000"/>
        </w:rPr>
        <w:t xml:space="preserve">УМВД по профилактике детского </w:t>
      </w:r>
    </w:p>
    <w:p w:rsidR="006A2FC8" w:rsidRDefault="002D1C36" w:rsidP="00680624">
      <w:pPr>
        <w:pStyle w:val="ae"/>
        <w:spacing w:line="276" w:lineRule="auto"/>
        <w:ind w:left="0" w:firstLine="4"/>
        <w:rPr>
          <w:color w:val="000000"/>
        </w:rPr>
      </w:pPr>
      <w:r>
        <w:rPr>
          <w:color w:val="000000"/>
        </w:rPr>
        <w:t xml:space="preserve">            д</w:t>
      </w:r>
      <w:r w:rsidR="006A2FC8">
        <w:rPr>
          <w:color w:val="000000"/>
        </w:rPr>
        <w:t>орожно</w:t>
      </w:r>
      <w:r>
        <w:rPr>
          <w:color w:val="000000"/>
        </w:rPr>
        <w:t xml:space="preserve"> </w:t>
      </w:r>
      <w:r w:rsidR="006A2FC8">
        <w:rPr>
          <w:color w:val="000000"/>
        </w:rPr>
        <w:t>-</w:t>
      </w:r>
      <w:r>
        <w:rPr>
          <w:color w:val="000000"/>
        </w:rPr>
        <w:t xml:space="preserve"> </w:t>
      </w:r>
      <w:r w:rsidR="006A2FC8">
        <w:rPr>
          <w:color w:val="000000"/>
        </w:rPr>
        <w:t>транспортного травматизма</w:t>
      </w:r>
      <w:r w:rsidR="001E5E14">
        <w:rPr>
          <w:color w:val="000000"/>
        </w:rPr>
        <w:t>;</w:t>
      </w:r>
    </w:p>
    <w:p w:rsidR="006A2FC8" w:rsidRDefault="006A2FC8" w:rsidP="00D727B2">
      <w:pPr>
        <w:pStyle w:val="ae"/>
        <w:numPr>
          <w:ilvl w:val="0"/>
          <w:numId w:val="13"/>
        </w:numPr>
        <w:spacing w:line="276" w:lineRule="auto"/>
        <w:ind w:hanging="720"/>
        <w:jc w:val="both"/>
      </w:pPr>
      <w:r>
        <w:rPr>
          <w:color w:val="000000"/>
        </w:rPr>
        <w:t>конкурс выявляет знания Правил дорожного движения и умение применять их на практике участниками конкурса</w:t>
      </w:r>
      <w:r>
        <w:rPr>
          <w:b/>
        </w:rPr>
        <w:t>.</w:t>
      </w:r>
    </w:p>
    <w:p w:rsidR="006A2FC8" w:rsidRDefault="006A2FC8" w:rsidP="00680624">
      <w:pPr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2. Цели конкурса </w:t>
      </w:r>
    </w:p>
    <w:p w:rsidR="006A2FC8" w:rsidRDefault="006A2FC8" w:rsidP="00680624">
      <w:pPr>
        <w:spacing w:line="276" w:lineRule="auto"/>
        <w:jc w:val="both"/>
        <w:rPr>
          <w:color w:val="000000"/>
        </w:rPr>
      </w:pPr>
      <w:r>
        <w:rPr>
          <w:color w:val="000000"/>
        </w:rPr>
        <w:t>2.1. Совершенствование форм работы по пропаганде безопасности движения.</w:t>
      </w:r>
    </w:p>
    <w:p w:rsidR="006A2FC8" w:rsidRDefault="006A2FC8" w:rsidP="00680624">
      <w:pPr>
        <w:spacing w:line="276" w:lineRule="auto"/>
        <w:jc w:val="both"/>
        <w:rPr>
          <w:color w:val="000000"/>
        </w:rPr>
      </w:pPr>
      <w:r>
        <w:rPr>
          <w:color w:val="000000"/>
        </w:rPr>
        <w:t>2.2. Развитие инициативы педагогических коллективов и общественности в активизации деятельности по профилактике детского дорожно-транспортного травматизма.</w:t>
      </w:r>
    </w:p>
    <w:p w:rsidR="006A2FC8" w:rsidRDefault="006A2FC8" w:rsidP="00680624">
      <w:pPr>
        <w:spacing w:line="276" w:lineRule="auto"/>
        <w:jc w:val="both"/>
        <w:rPr>
          <w:color w:val="000000"/>
        </w:rPr>
      </w:pPr>
      <w:r>
        <w:rPr>
          <w:color w:val="000000"/>
        </w:rPr>
        <w:t>2.3. Пропаганда безопасности дорожного движения среди детей и подростков:</w:t>
      </w:r>
    </w:p>
    <w:p w:rsidR="006A2FC8" w:rsidRDefault="006A2FC8" w:rsidP="00D727B2">
      <w:pPr>
        <w:numPr>
          <w:ilvl w:val="0"/>
          <w:numId w:val="11"/>
        </w:numPr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>широкая популяризация ПДД среди учащихся района;</w:t>
      </w:r>
    </w:p>
    <w:p w:rsidR="006A2FC8" w:rsidRDefault="006A2FC8" w:rsidP="00D727B2">
      <w:pPr>
        <w:numPr>
          <w:ilvl w:val="0"/>
          <w:numId w:val="11"/>
        </w:numPr>
        <w:spacing w:line="276" w:lineRule="auto"/>
        <w:ind w:hanging="720"/>
        <w:jc w:val="both"/>
      </w:pPr>
      <w:r>
        <w:t>привлечение учащихся к изучению и соблюдению ПДД;</w:t>
      </w:r>
    </w:p>
    <w:p w:rsidR="006A2FC8" w:rsidRDefault="006A2FC8" w:rsidP="00D727B2">
      <w:pPr>
        <w:numPr>
          <w:ilvl w:val="0"/>
          <w:numId w:val="11"/>
        </w:numPr>
        <w:spacing w:line="276" w:lineRule="auto"/>
        <w:ind w:hanging="720"/>
        <w:jc w:val="both"/>
      </w:pPr>
      <w:r>
        <w:t>развитие творческого потенциала учащихся;</w:t>
      </w:r>
    </w:p>
    <w:p w:rsidR="006A2FC8" w:rsidRDefault="006A2FC8" w:rsidP="00D727B2">
      <w:pPr>
        <w:numPr>
          <w:ilvl w:val="0"/>
          <w:numId w:val="12"/>
        </w:numPr>
        <w:spacing w:line="276" w:lineRule="auto"/>
        <w:ind w:hanging="720"/>
        <w:jc w:val="both"/>
      </w:pPr>
      <w:r>
        <w:t>проведение разъяснительной работы по предупреждению</w:t>
      </w:r>
    </w:p>
    <w:p w:rsidR="006A2FC8" w:rsidRDefault="006A2FC8" w:rsidP="00EF75B7">
      <w:pPr>
        <w:spacing w:line="276" w:lineRule="auto"/>
        <w:ind w:left="720"/>
        <w:jc w:val="both"/>
        <w:rPr>
          <w:color w:val="002060"/>
        </w:rPr>
      </w:pPr>
      <w:r>
        <w:t>детского дорожно-транспортного травматизма в общеобразовательных учреждениях.</w:t>
      </w:r>
    </w:p>
    <w:p w:rsidR="006A2FC8" w:rsidRDefault="006A2FC8" w:rsidP="00680624">
      <w:pPr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3. Основные задачи конкурса</w:t>
      </w:r>
    </w:p>
    <w:p w:rsidR="006A2FC8" w:rsidRDefault="006A2FC8" w:rsidP="00680624">
      <w:pPr>
        <w:spacing w:line="276" w:lineRule="auto"/>
        <w:jc w:val="both"/>
        <w:rPr>
          <w:color w:val="000000"/>
        </w:rPr>
      </w:pPr>
      <w:r>
        <w:rPr>
          <w:color w:val="000000"/>
        </w:rPr>
        <w:t>3.1. Воспитание культуры поведения среди участников дорожного движения.</w:t>
      </w:r>
    </w:p>
    <w:p w:rsidR="006A2FC8" w:rsidRDefault="006A2FC8" w:rsidP="00680624">
      <w:pPr>
        <w:spacing w:line="276" w:lineRule="auto"/>
        <w:jc w:val="both"/>
        <w:rPr>
          <w:color w:val="000000"/>
        </w:rPr>
      </w:pPr>
      <w:r>
        <w:rPr>
          <w:color w:val="000000"/>
        </w:rPr>
        <w:t>3.2. Формирование у детей и подростков навыков безопасного поведения и ответственного отношения к вопросу личной и общественной безопасности в условиях дорожного движения.</w:t>
      </w:r>
    </w:p>
    <w:p w:rsidR="006A2FC8" w:rsidRDefault="006A2FC8" w:rsidP="00680624">
      <w:pPr>
        <w:spacing w:line="276" w:lineRule="auto"/>
        <w:jc w:val="both"/>
        <w:rPr>
          <w:rFonts w:cs="Tahoma"/>
          <w:color w:val="000000"/>
        </w:rPr>
      </w:pPr>
      <w:r>
        <w:rPr>
          <w:color w:val="000000"/>
        </w:rPr>
        <w:t>3.3. Привлечение учащихся к участию в пропаганде правил безопасного поведения на дорогах среди сверстников.</w:t>
      </w:r>
    </w:p>
    <w:p w:rsidR="006A2FC8" w:rsidRDefault="006A2FC8" w:rsidP="00680624">
      <w:pPr>
        <w:spacing w:line="276" w:lineRule="auto"/>
        <w:jc w:val="both"/>
        <w:rPr>
          <w:color w:val="000000"/>
        </w:rPr>
      </w:pPr>
      <w:r>
        <w:rPr>
          <w:rFonts w:cs="Tahoma"/>
          <w:color w:val="000000"/>
        </w:rPr>
        <w:t>3.4. Пропаганда среди учащихся физической культуры и здорового образа жизни.</w:t>
      </w:r>
    </w:p>
    <w:p w:rsidR="006A2FC8" w:rsidRDefault="006A2FC8" w:rsidP="00680624">
      <w:pPr>
        <w:spacing w:line="276" w:lineRule="auto"/>
        <w:ind w:left="2832" w:firstLine="708"/>
      </w:pPr>
      <w:r>
        <w:rPr>
          <w:rFonts w:cs="Tahoma"/>
          <w:b/>
          <w:color w:val="000000"/>
          <w:sz w:val="28"/>
          <w:szCs w:val="28"/>
        </w:rPr>
        <w:t xml:space="preserve">4. Учредители </w:t>
      </w:r>
      <w:r>
        <w:rPr>
          <w:b/>
          <w:color w:val="000000"/>
          <w:sz w:val="28"/>
          <w:szCs w:val="28"/>
        </w:rPr>
        <w:t>конкурса</w:t>
      </w:r>
    </w:p>
    <w:p w:rsidR="00A878FC" w:rsidRDefault="006A2FC8" w:rsidP="00A878FC">
      <w:pPr>
        <w:spacing w:line="276" w:lineRule="auto"/>
        <w:jc w:val="both"/>
      </w:pPr>
      <w:r>
        <w:t xml:space="preserve">4.1.Отдел образования </w:t>
      </w:r>
      <w:r>
        <w:rPr>
          <w:color w:val="000000"/>
        </w:rPr>
        <w:t>администрации Калининского района</w:t>
      </w:r>
      <w:r>
        <w:t>.</w:t>
      </w:r>
    </w:p>
    <w:p w:rsidR="005E06A8" w:rsidRDefault="006A2FC8" w:rsidP="00A878FC">
      <w:pPr>
        <w:spacing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>4.2.</w:t>
      </w:r>
      <w:r w:rsidR="00A878FC" w:rsidRPr="00A878FC">
        <w:rPr>
          <w:rFonts w:eastAsia="Tahoma" w:cs="Tahoma"/>
        </w:rPr>
        <w:t xml:space="preserve"> </w:t>
      </w:r>
      <w:r w:rsidR="00A878FC">
        <w:rPr>
          <w:rFonts w:eastAsia="Tahoma" w:cs="Tahoma"/>
        </w:rPr>
        <w:t>Отдел ГИБДД УМВД России по Калининскому району СПб.</w:t>
      </w:r>
    </w:p>
    <w:p w:rsidR="006A2FC8" w:rsidRPr="005E06A8" w:rsidRDefault="00D86726" w:rsidP="005E06A8">
      <w:pPr>
        <w:pStyle w:val="13"/>
        <w:spacing w:line="276" w:lineRule="auto"/>
        <w:ind w:firstLine="0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4</w:t>
      </w:r>
      <w:r w:rsidRPr="005E06A8">
        <w:rPr>
          <w:rFonts w:eastAsia="Tahoma" w:cs="Tahoma"/>
          <w:sz w:val="24"/>
          <w:szCs w:val="24"/>
        </w:rPr>
        <w:t xml:space="preserve">.3. </w:t>
      </w:r>
      <w:r w:rsidR="005E06A8" w:rsidRPr="005E06A8">
        <w:rPr>
          <w:sz w:val="24"/>
          <w:szCs w:val="24"/>
        </w:rPr>
        <w:t>Филиал «Калининский»</w:t>
      </w:r>
      <w:r w:rsidR="005E06A8" w:rsidRPr="005E06A8">
        <w:rPr>
          <w:rFonts w:eastAsia="Tahoma" w:cs="Tahoma"/>
          <w:sz w:val="24"/>
          <w:szCs w:val="24"/>
        </w:rPr>
        <w:t xml:space="preserve"> </w:t>
      </w:r>
      <w:r w:rsidR="005E06A8" w:rsidRPr="005E06A8">
        <w:rPr>
          <w:rFonts w:eastAsia="Tahoma"/>
          <w:sz w:val="24"/>
          <w:szCs w:val="24"/>
        </w:rPr>
        <w:t>ОО СПб ГЛОО ВОА.</w:t>
      </w:r>
    </w:p>
    <w:p w:rsidR="006A2FC8" w:rsidRDefault="006A2FC8" w:rsidP="00680624">
      <w:pPr>
        <w:pStyle w:val="13"/>
        <w:tabs>
          <w:tab w:val="left" w:pos="7980"/>
          <w:tab w:val="left" w:pos="8012"/>
        </w:tabs>
        <w:spacing w:line="276" w:lineRule="auto"/>
        <w:ind w:left="3540" w:firstLine="0"/>
        <w:rPr>
          <w:rFonts w:eastAsia="Tahoma" w:cs="Tahoma"/>
          <w:sz w:val="24"/>
          <w:szCs w:val="24"/>
        </w:rPr>
      </w:pPr>
      <w:r>
        <w:rPr>
          <w:rFonts w:eastAsia="Tahoma" w:cs="Tahoma"/>
          <w:b/>
          <w:sz w:val="28"/>
          <w:szCs w:val="28"/>
        </w:rPr>
        <w:t xml:space="preserve">5. Организаторы </w:t>
      </w:r>
      <w:r>
        <w:rPr>
          <w:b/>
          <w:color w:val="000000"/>
          <w:sz w:val="28"/>
          <w:szCs w:val="28"/>
        </w:rPr>
        <w:t>конкурса</w:t>
      </w:r>
    </w:p>
    <w:p w:rsidR="001E5E14" w:rsidRDefault="006A2FC8" w:rsidP="00680624">
      <w:pPr>
        <w:pStyle w:val="13"/>
        <w:tabs>
          <w:tab w:val="left" w:pos="5658"/>
          <w:tab w:val="left" w:pos="5712"/>
        </w:tabs>
        <w:spacing w:line="276" w:lineRule="auto"/>
        <w:ind w:firstLine="0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5.1.Организация, проведение и методическое обеспечение соревнований возлагается </w:t>
      </w:r>
      <w:proofErr w:type="gramStart"/>
      <w:r>
        <w:rPr>
          <w:rFonts w:eastAsia="Tahoma" w:cs="Tahoma"/>
          <w:sz w:val="24"/>
          <w:szCs w:val="24"/>
        </w:rPr>
        <w:t>на</w:t>
      </w:r>
      <w:proofErr w:type="gramEnd"/>
      <w:r>
        <w:rPr>
          <w:rFonts w:eastAsia="Tahoma" w:cs="Tahoma"/>
          <w:sz w:val="24"/>
          <w:szCs w:val="24"/>
        </w:rPr>
        <w:t xml:space="preserve"> </w:t>
      </w:r>
    </w:p>
    <w:p w:rsidR="006A2FC8" w:rsidRDefault="00EF37F9" w:rsidP="00680624">
      <w:pPr>
        <w:pStyle w:val="13"/>
        <w:tabs>
          <w:tab w:val="left" w:pos="5658"/>
          <w:tab w:val="left" w:pos="5712"/>
        </w:tabs>
        <w:spacing w:line="276" w:lineRule="auto"/>
        <w:ind w:firstLine="0"/>
      </w:pPr>
      <w:r>
        <w:rPr>
          <w:rFonts w:eastAsia="Tahoma" w:cs="Tahoma"/>
          <w:sz w:val="24"/>
          <w:szCs w:val="24"/>
        </w:rPr>
        <w:t>районный опорный Центр</w:t>
      </w:r>
      <w:r w:rsidR="006A2FC8">
        <w:rPr>
          <w:rFonts w:eastAsia="Tahoma" w:cs="Tahoma"/>
          <w:sz w:val="24"/>
          <w:szCs w:val="24"/>
        </w:rPr>
        <w:t xml:space="preserve"> </w:t>
      </w:r>
      <w:r>
        <w:rPr>
          <w:rFonts w:eastAsia="Tahoma" w:cs="Tahoma"/>
          <w:sz w:val="24"/>
          <w:szCs w:val="24"/>
        </w:rPr>
        <w:t xml:space="preserve"> по безопасности дорожного движения </w:t>
      </w:r>
      <w:r w:rsidR="006A2FC8">
        <w:rPr>
          <w:rFonts w:eastAsia="Tahoma" w:cs="Tahoma"/>
          <w:sz w:val="24"/>
          <w:szCs w:val="24"/>
        </w:rPr>
        <w:t>Калининского района</w:t>
      </w:r>
      <w:r w:rsidR="008908F3">
        <w:rPr>
          <w:rFonts w:eastAsia="Tahoma" w:cs="Tahoma"/>
          <w:sz w:val="24"/>
          <w:szCs w:val="24"/>
        </w:rPr>
        <w:t>.</w:t>
      </w:r>
    </w:p>
    <w:p w:rsidR="006A2FC8" w:rsidRDefault="006A2FC8" w:rsidP="00680624">
      <w:pPr>
        <w:spacing w:line="276" w:lineRule="auto"/>
        <w:jc w:val="both"/>
      </w:pPr>
    </w:p>
    <w:p w:rsidR="006A2FC8" w:rsidRDefault="006A2FC8" w:rsidP="00680624">
      <w:pPr>
        <w:spacing w:line="276" w:lineRule="auto"/>
        <w:ind w:left="2124" w:firstLine="708"/>
        <w:rPr>
          <w:rFonts w:cs="Tahoma"/>
          <w:color w:val="000000"/>
        </w:rPr>
      </w:pPr>
      <w:r>
        <w:rPr>
          <w:b/>
          <w:color w:val="000000"/>
          <w:sz w:val="28"/>
          <w:szCs w:val="28"/>
        </w:rPr>
        <w:t>6. Условия участия в конкурсе</w:t>
      </w:r>
    </w:p>
    <w:p w:rsidR="006A2FC8" w:rsidRDefault="006A2FC8" w:rsidP="00680624">
      <w:pPr>
        <w:spacing w:line="276" w:lineRule="auto"/>
        <w:jc w:val="both"/>
        <w:rPr>
          <w:color w:val="000000"/>
        </w:rPr>
      </w:pPr>
      <w:r>
        <w:rPr>
          <w:rFonts w:cs="Tahoma"/>
          <w:color w:val="000000"/>
        </w:rPr>
        <w:t xml:space="preserve">6.1. </w:t>
      </w:r>
      <w:r>
        <w:rPr>
          <w:color w:val="000000"/>
        </w:rPr>
        <w:t>В конкурсе принимают участие учащиеся образовательных учреждений района по возрастным группам:</w:t>
      </w:r>
    </w:p>
    <w:p w:rsidR="006A2FC8" w:rsidRDefault="004B7779" w:rsidP="00680624">
      <w:pPr>
        <w:pStyle w:val="ae"/>
        <w:widowControl/>
        <w:spacing w:line="276" w:lineRule="auto"/>
        <w:ind w:left="0"/>
        <w:jc w:val="both"/>
        <w:rPr>
          <w:rFonts w:cs="Times New Roman"/>
          <w:color w:val="000000"/>
          <w:szCs w:val="24"/>
        </w:rPr>
      </w:pPr>
      <w:r w:rsidRPr="004B7779">
        <w:rPr>
          <w:b/>
          <w:color w:val="000000"/>
          <w:szCs w:val="24"/>
        </w:rPr>
        <w:t>I</w:t>
      </w:r>
      <w:r w:rsidR="006A2FC8" w:rsidRPr="004B7779">
        <w:rPr>
          <w:b/>
          <w:color w:val="000000"/>
        </w:rPr>
        <w:t xml:space="preserve"> </w:t>
      </w:r>
      <w:r w:rsidR="006A2FC8" w:rsidRPr="008908F3">
        <w:rPr>
          <w:b/>
          <w:color w:val="000000"/>
        </w:rPr>
        <w:t>группа</w:t>
      </w:r>
      <w:r w:rsidR="006A2FC8">
        <w:rPr>
          <w:color w:val="000000"/>
        </w:rPr>
        <w:t xml:space="preserve"> </w:t>
      </w:r>
      <w:r w:rsidR="001E5E14">
        <w:rPr>
          <w:color w:val="000000"/>
        </w:rPr>
        <w:t>-</w:t>
      </w:r>
      <w:r w:rsidR="006A2FC8">
        <w:rPr>
          <w:color w:val="000000"/>
        </w:rPr>
        <w:t xml:space="preserve"> </w:t>
      </w:r>
      <w:r w:rsidR="006A2FC8" w:rsidRPr="00680624">
        <w:rPr>
          <w:b/>
          <w:color w:val="000000"/>
        </w:rPr>
        <w:t>5-</w:t>
      </w:r>
      <w:r w:rsidR="00680624" w:rsidRPr="00680624">
        <w:rPr>
          <w:b/>
          <w:color w:val="000000"/>
        </w:rPr>
        <w:t>7</w:t>
      </w:r>
      <w:r w:rsidR="006A2FC8">
        <w:rPr>
          <w:color w:val="000000"/>
        </w:rPr>
        <w:t xml:space="preserve"> лет </w:t>
      </w:r>
      <w:r w:rsidR="006A2FC8">
        <w:rPr>
          <w:bCs/>
          <w:color w:val="000000"/>
        </w:rPr>
        <w:t xml:space="preserve">- </w:t>
      </w:r>
      <w:r w:rsidR="006A2FC8">
        <w:rPr>
          <w:color w:val="000000"/>
        </w:rPr>
        <w:t>воспитанники дошкольных образовательных учреждений</w:t>
      </w:r>
      <w:r w:rsidR="006A2FC8">
        <w:rPr>
          <w:bCs/>
          <w:color w:val="000000"/>
        </w:rPr>
        <w:t>;</w:t>
      </w:r>
    </w:p>
    <w:p w:rsidR="006A2FC8" w:rsidRDefault="004B7779" w:rsidP="00680624">
      <w:pPr>
        <w:pStyle w:val="WW-"/>
        <w:tabs>
          <w:tab w:val="clear" w:pos="709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779">
        <w:rPr>
          <w:rFonts w:ascii="Times New Roman" w:hAnsi="Times New Roman"/>
          <w:b/>
          <w:color w:val="000000"/>
          <w:sz w:val="24"/>
          <w:szCs w:val="24"/>
        </w:rPr>
        <w:t>II</w:t>
      </w:r>
      <w:r w:rsidR="006A2FC8" w:rsidRPr="008908F3">
        <w:rPr>
          <w:rFonts w:ascii="Times New Roman" w:hAnsi="Times New Roman"/>
          <w:b/>
          <w:color w:val="000000"/>
          <w:sz w:val="24"/>
          <w:szCs w:val="24"/>
        </w:rPr>
        <w:t xml:space="preserve"> группа</w:t>
      </w:r>
      <w:r w:rsidR="006A2F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E14">
        <w:rPr>
          <w:rFonts w:ascii="Times New Roman" w:hAnsi="Times New Roman"/>
          <w:color w:val="000000"/>
          <w:sz w:val="24"/>
          <w:szCs w:val="24"/>
        </w:rPr>
        <w:t>-</w:t>
      </w:r>
      <w:r w:rsidR="006A2F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0624" w:rsidRPr="0068062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E5E14" w:rsidRPr="00680624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80624" w:rsidRPr="00680624">
        <w:rPr>
          <w:rFonts w:ascii="Times New Roman" w:hAnsi="Times New Roman"/>
          <w:b/>
          <w:color w:val="000000"/>
          <w:sz w:val="24"/>
          <w:szCs w:val="24"/>
        </w:rPr>
        <w:t>7</w:t>
      </w:r>
      <w:r w:rsidR="006A2FC8">
        <w:rPr>
          <w:rFonts w:ascii="Times New Roman" w:hAnsi="Times New Roman"/>
          <w:color w:val="000000"/>
          <w:sz w:val="24"/>
          <w:szCs w:val="24"/>
        </w:rPr>
        <w:t xml:space="preserve"> лет - </w:t>
      </w:r>
      <w:proofErr w:type="gramStart"/>
      <w:r w:rsidR="006A2FC8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="006A2F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7F9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6A2FC8">
        <w:rPr>
          <w:rFonts w:ascii="Times New Roman" w:hAnsi="Times New Roman"/>
          <w:color w:val="000000"/>
          <w:sz w:val="24"/>
          <w:szCs w:val="24"/>
        </w:rPr>
        <w:t>образовательны</w:t>
      </w:r>
      <w:r w:rsidR="009838B6">
        <w:rPr>
          <w:rFonts w:ascii="Times New Roman" w:hAnsi="Times New Roman"/>
          <w:color w:val="000000"/>
          <w:sz w:val="24"/>
          <w:szCs w:val="24"/>
        </w:rPr>
        <w:t>х учреждений всех типов и видов;</w:t>
      </w:r>
    </w:p>
    <w:p w:rsidR="006A2FC8" w:rsidRDefault="004B7779" w:rsidP="00680624">
      <w:pPr>
        <w:pStyle w:val="WW-"/>
        <w:tabs>
          <w:tab w:val="clear" w:pos="709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779"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1E5E14" w:rsidRPr="004B7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E14" w:rsidRPr="008908F3">
        <w:rPr>
          <w:rFonts w:ascii="Times New Roman" w:hAnsi="Times New Roman"/>
          <w:b/>
          <w:color w:val="000000"/>
          <w:sz w:val="24"/>
          <w:szCs w:val="24"/>
        </w:rPr>
        <w:t>группа</w:t>
      </w:r>
      <w:r w:rsidR="001E5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E14" w:rsidRPr="00680624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80624" w:rsidRPr="00680624">
        <w:rPr>
          <w:rFonts w:ascii="Times New Roman" w:hAnsi="Times New Roman"/>
          <w:b/>
          <w:color w:val="000000"/>
          <w:sz w:val="24"/>
          <w:szCs w:val="24"/>
        </w:rPr>
        <w:t>8-</w:t>
      </w:r>
      <w:r w:rsidR="001E5E14" w:rsidRPr="00680624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680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FC8">
        <w:rPr>
          <w:rFonts w:ascii="Times New Roman" w:hAnsi="Times New Roman"/>
          <w:color w:val="000000"/>
          <w:sz w:val="24"/>
          <w:szCs w:val="24"/>
        </w:rPr>
        <w:t xml:space="preserve">лет </w:t>
      </w:r>
      <w:r w:rsidR="00EF37F9">
        <w:rPr>
          <w:rFonts w:ascii="Times New Roman" w:hAnsi="Times New Roman"/>
          <w:color w:val="000000"/>
          <w:sz w:val="24"/>
          <w:szCs w:val="24"/>
        </w:rPr>
        <w:t>–</w:t>
      </w:r>
      <w:r w:rsidR="006A2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A2FC8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="00EF37F9">
        <w:rPr>
          <w:rFonts w:ascii="Times New Roman" w:hAnsi="Times New Roman"/>
          <w:color w:val="000000"/>
          <w:sz w:val="24"/>
          <w:szCs w:val="24"/>
        </w:rPr>
        <w:t xml:space="preserve"> из</w:t>
      </w:r>
      <w:r w:rsidR="006A2FC8">
        <w:rPr>
          <w:rFonts w:ascii="Times New Roman" w:hAnsi="Times New Roman"/>
          <w:color w:val="000000"/>
          <w:sz w:val="24"/>
          <w:szCs w:val="24"/>
        </w:rPr>
        <w:t xml:space="preserve"> образовательны</w:t>
      </w:r>
      <w:r w:rsidR="009838B6">
        <w:rPr>
          <w:rFonts w:ascii="Times New Roman" w:hAnsi="Times New Roman"/>
          <w:color w:val="000000"/>
          <w:sz w:val="24"/>
          <w:szCs w:val="24"/>
        </w:rPr>
        <w:t>х учреждений всех типов и видов;</w:t>
      </w:r>
    </w:p>
    <w:p w:rsidR="006A2FC8" w:rsidRDefault="004B7779" w:rsidP="00680624">
      <w:pPr>
        <w:pStyle w:val="ae"/>
        <w:spacing w:line="276" w:lineRule="auto"/>
        <w:ind w:left="0" w:right="-143"/>
        <w:jc w:val="both"/>
        <w:rPr>
          <w:rFonts w:cs="Tahoma"/>
          <w:color w:val="000000"/>
        </w:rPr>
      </w:pPr>
      <w:r w:rsidRPr="004B7779">
        <w:rPr>
          <w:b/>
          <w:color w:val="000000"/>
          <w:szCs w:val="24"/>
        </w:rPr>
        <w:t>IV</w:t>
      </w:r>
      <w:r w:rsidR="006A2FC8" w:rsidRPr="008908F3">
        <w:rPr>
          <w:b/>
          <w:color w:val="000000"/>
        </w:rPr>
        <w:t xml:space="preserve"> группа</w:t>
      </w:r>
      <w:r w:rsidR="006A2FC8">
        <w:rPr>
          <w:color w:val="000000"/>
        </w:rPr>
        <w:t xml:space="preserve"> </w:t>
      </w:r>
      <w:r w:rsidR="00674CA6" w:rsidRPr="00674CA6">
        <w:rPr>
          <w:b/>
          <w:color w:val="000000"/>
        </w:rPr>
        <w:t>-</w:t>
      </w:r>
      <w:r w:rsidR="006A2FC8" w:rsidRPr="00680624">
        <w:rPr>
          <w:b/>
          <w:color w:val="000000"/>
        </w:rPr>
        <w:t>1</w:t>
      </w:r>
      <w:r w:rsidR="00680624" w:rsidRPr="00680624">
        <w:rPr>
          <w:b/>
          <w:color w:val="000000"/>
        </w:rPr>
        <w:t>3</w:t>
      </w:r>
      <w:r w:rsidR="001E5E14" w:rsidRPr="00680624">
        <w:rPr>
          <w:b/>
          <w:color w:val="000000"/>
        </w:rPr>
        <w:t>-</w:t>
      </w:r>
      <w:r w:rsidR="006A2FC8" w:rsidRPr="00680624">
        <w:rPr>
          <w:b/>
          <w:color w:val="000000"/>
        </w:rPr>
        <w:t>1</w:t>
      </w:r>
      <w:r w:rsidR="009838B6">
        <w:rPr>
          <w:b/>
          <w:color w:val="000000"/>
        </w:rPr>
        <w:t>5</w:t>
      </w:r>
      <w:r w:rsidR="00680624">
        <w:rPr>
          <w:b/>
          <w:color w:val="000000"/>
        </w:rPr>
        <w:t xml:space="preserve"> </w:t>
      </w:r>
      <w:r w:rsidR="00680624" w:rsidRPr="00680624">
        <w:rPr>
          <w:color w:val="000000"/>
        </w:rPr>
        <w:t>лет</w:t>
      </w:r>
      <w:r w:rsidR="009838B6">
        <w:rPr>
          <w:color w:val="000000"/>
        </w:rPr>
        <w:t xml:space="preserve"> -</w:t>
      </w:r>
      <w:r w:rsidR="006A2FC8">
        <w:rPr>
          <w:color w:val="000000"/>
        </w:rPr>
        <w:t xml:space="preserve"> </w:t>
      </w:r>
      <w:proofErr w:type="gramStart"/>
      <w:r w:rsidR="006A2FC8">
        <w:rPr>
          <w:color w:val="000000"/>
        </w:rPr>
        <w:t>обучающиеся</w:t>
      </w:r>
      <w:proofErr w:type="gramEnd"/>
      <w:r w:rsidR="006A2FC8">
        <w:rPr>
          <w:color w:val="000000"/>
        </w:rPr>
        <w:t xml:space="preserve"> образова</w:t>
      </w:r>
      <w:r w:rsidR="001E5E14">
        <w:rPr>
          <w:color w:val="000000"/>
        </w:rPr>
        <w:t xml:space="preserve">тельных учреждений всех типов и </w:t>
      </w:r>
      <w:r w:rsidR="009838B6">
        <w:rPr>
          <w:color w:val="000000"/>
        </w:rPr>
        <w:t>видов.</w:t>
      </w:r>
    </w:p>
    <w:p w:rsidR="009838B6" w:rsidRDefault="006A2FC8" w:rsidP="009838B6">
      <w:pPr>
        <w:spacing w:line="276" w:lineRule="auto"/>
        <w:jc w:val="both"/>
      </w:pPr>
      <w:r>
        <w:rPr>
          <w:rFonts w:cs="Tahoma"/>
          <w:color w:val="000000"/>
        </w:rPr>
        <w:lastRenderedPageBreak/>
        <w:t>6.2.</w:t>
      </w:r>
      <w:r>
        <w:rPr>
          <w:color w:val="000000"/>
        </w:rPr>
        <w:t xml:space="preserve"> </w:t>
      </w:r>
      <w:r w:rsidR="009838B6">
        <w:t xml:space="preserve">Участие в Конкурсе может быть, как индивидуальное, так и командное, а для дошкольных учреждений допускается помощь родителей. </w:t>
      </w:r>
    </w:p>
    <w:p w:rsidR="009838B6" w:rsidRDefault="009838B6" w:rsidP="009838B6">
      <w:pPr>
        <w:spacing w:line="276" w:lineRule="auto"/>
        <w:jc w:val="both"/>
      </w:pPr>
      <w:r>
        <w:t>6.3. Обязательным условием участия в Конкурсе является наличие всех указанных в Положении документов.</w:t>
      </w:r>
    </w:p>
    <w:p w:rsidR="006A2FC8" w:rsidRDefault="00A0688B" w:rsidP="009838B6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>6</w:t>
      </w:r>
      <w:r w:rsidR="006A2FC8">
        <w:rPr>
          <w:color w:val="000000"/>
        </w:rPr>
        <w:t>.</w:t>
      </w:r>
      <w:r w:rsidR="009838B6">
        <w:rPr>
          <w:color w:val="000000"/>
        </w:rPr>
        <w:t>4</w:t>
      </w:r>
      <w:r w:rsidR="006A2FC8">
        <w:rPr>
          <w:color w:val="000000"/>
        </w:rPr>
        <w:t>. Конкурс проводится по следующим номинациям:</w:t>
      </w:r>
    </w:p>
    <w:p w:rsidR="00BA4339" w:rsidRPr="003225D0" w:rsidRDefault="00BA4339" w:rsidP="00D727B2">
      <w:pPr>
        <w:numPr>
          <w:ilvl w:val="0"/>
          <w:numId w:val="10"/>
        </w:numPr>
        <w:spacing w:line="276" w:lineRule="auto"/>
        <w:ind w:hanging="720"/>
        <w:rPr>
          <w:shd w:val="clear" w:color="auto" w:fill="FFFFFF"/>
        </w:rPr>
      </w:pPr>
      <w:r w:rsidRPr="007D5F1A">
        <w:rPr>
          <w:shd w:val="clear" w:color="auto" w:fill="FFFFFF"/>
        </w:rPr>
        <w:t xml:space="preserve">Декоративно-прикладное </w:t>
      </w:r>
      <w:r w:rsidRPr="003225D0">
        <w:rPr>
          <w:shd w:val="clear" w:color="auto" w:fill="FFFFFF"/>
        </w:rPr>
        <w:t xml:space="preserve">творчество </w:t>
      </w:r>
      <w:r w:rsidR="003225D0" w:rsidRPr="003225D0">
        <w:rPr>
          <w:shd w:val="clear" w:color="auto" w:fill="FFFFFF"/>
        </w:rPr>
        <w:t>(</w:t>
      </w:r>
      <w:r w:rsidR="003225D0" w:rsidRPr="003225D0">
        <w:rPr>
          <w:shd w:val="clear" w:color="auto" w:fill="FFFFFF"/>
          <w:lang w:val="en-US"/>
        </w:rPr>
        <w:t xml:space="preserve">I, II, III, </w:t>
      </w:r>
      <w:r w:rsidR="003225D0" w:rsidRPr="003225D0">
        <w:rPr>
          <w:color w:val="000000"/>
        </w:rPr>
        <w:t xml:space="preserve"> IV</w:t>
      </w:r>
      <w:r w:rsidR="003225D0" w:rsidRPr="003225D0">
        <w:rPr>
          <w:color w:val="000000"/>
          <w:lang w:val="en-US"/>
        </w:rPr>
        <w:t xml:space="preserve"> </w:t>
      </w:r>
      <w:r w:rsidR="003225D0" w:rsidRPr="003225D0">
        <w:rPr>
          <w:color w:val="000000"/>
        </w:rPr>
        <w:t>возрастная группа)</w:t>
      </w:r>
    </w:p>
    <w:p w:rsidR="003225D0" w:rsidRPr="003225D0" w:rsidRDefault="00BA4339" w:rsidP="003225D0">
      <w:pPr>
        <w:numPr>
          <w:ilvl w:val="0"/>
          <w:numId w:val="10"/>
        </w:numPr>
        <w:spacing w:line="276" w:lineRule="auto"/>
        <w:ind w:hanging="720"/>
        <w:rPr>
          <w:shd w:val="clear" w:color="auto" w:fill="FFFFFF"/>
        </w:rPr>
      </w:pPr>
      <w:r w:rsidRPr="003225D0">
        <w:rPr>
          <w:shd w:val="clear" w:color="auto" w:fill="FFFFFF"/>
        </w:rPr>
        <w:t xml:space="preserve">Изобразительное искусство </w:t>
      </w:r>
      <w:r w:rsidR="003225D0" w:rsidRPr="003225D0">
        <w:rPr>
          <w:shd w:val="clear" w:color="auto" w:fill="FFFFFF"/>
        </w:rPr>
        <w:t>(</w:t>
      </w:r>
      <w:r w:rsidR="003225D0" w:rsidRPr="003225D0">
        <w:rPr>
          <w:shd w:val="clear" w:color="auto" w:fill="FFFFFF"/>
          <w:lang w:val="en-US"/>
        </w:rPr>
        <w:t xml:space="preserve">I, II, III, </w:t>
      </w:r>
      <w:r w:rsidR="003225D0" w:rsidRPr="003225D0">
        <w:rPr>
          <w:color w:val="000000"/>
        </w:rPr>
        <w:t>IV</w:t>
      </w:r>
      <w:r w:rsidR="003225D0" w:rsidRPr="003225D0">
        <w:rPr>
          <w:color w:val="000000"/>
          <w:lang w:val="en-US"/>
        </w:rPr>
        <w:t xml:space="preserve"> </w:t>
      </w:r>
      <w:r w:rsidR="003225D0" w:rsidRPr="003225D0">
        <w:rPr>
          <w:color w:val="000000"/>
        </w:rPr>
        <w:t>возрастная группа)</w:t>
      </w:r>
    </w:p>
    <w:p w:rsidR="00BA4339" w:rsidRPr="003225D0" w:rsidRDefault="00BA4339" w:rsidP="00D727B2">
      <w:pPr>
        <w:numPr>
          <w:ilvl w:val="0"/>
          <w:numId w:val="10"/>
        </w:numPr>
        <w:spacing w:line="276" w:lineRule="auto"/>
        <w:ind w:hanging="720"/>
        <w:rPr>
          <w:shd w:val="clear" w:color="auto" w:fill="FFFFFF"/>
        </w:rPr>
      </w:pPr>
      <w:r w:rsidRPr="003225D0">
        <w:rPr>
          <w:shd w:val="clear" w:color="auto" w:fill="FFFFFF"/>
        </w:rPr>
        <w:t xml:space="preserve">Компьютерные технологии </w:t>
      </w:r>
      <w:r w:rsidR="003225D0" w:rsidRPr="003225D0">
        <w:rPr>
          <w:shd w:val="clear" w:color="auto" w:fill="FFFFFF"/>
        </w:rPr>
        <w:t>(</w:t>
      </w:r>
      <w:r w:rsidR="003225D0" w:rsidRPr="003225D0">
        <w:rPr>
          <w:shd w:val="clear" w:color="auto" w:fill="FFFFFF"/>
          <w:lang w:val="en-US"/>
        </w:rPr>
        <w:t xml:space="preserve">III, </w:t>
      </w:r>
      <w:r w:rsidR="003225D0" w:rsidRPr="003225D0">
        <w:rPr>
          <w:color w:val="000000"/>
        </w:rPr>
        <w:t xml:space="preserve"> IV</w:t>
      </w:r>
      <w:r w:rsidR="003225D0" w:rsidRPr="003225D0">
        <w:rPr>
          <w:color w:val="000000"/>
          <w:lang w:val="en-US"/>
        </w:rPr>
        <w:t xml:space="preserve"> </w:t>
      </w:r>
      <w:r w:rsidR="003225D0" w:rsidRPr="003225D0">
        <w:rPr>
          <w:color w:val="000000"/>
        </w:rPr>
        <w:t>возрастная группа)</w:t>
      </w:r>
    </w:p>
    <w:p w:rsidR="006A2FC8" w:rsidRPr="003225D0" w:rsidRDefault="00832EC8" w:rsidP="00EA4C09">
      <w:pPr>
        <w:numPr>
          <w:ilvl w:val="0"/>
          <w:numId w:val="10"/>
        </w:numPr>
        <w:spacing w:line="276" w:lineRule="auto"/>
        <w:ind w:hanging="720"/>
        <w:rPr>
          <w:shd w:val="clear" w:color="auto" w:fill="FFFFFF"/>
        </w:rPr>
      </w:pPr>
      <w:proofErr w:type="spellStart"/>
      <w:r w:rsidRPr="003225D0">
        <w:rPr>
          <w:shd w:val="clear" w:color="auto" w:fill="FFFFFF"/>
        </w:rPr>
        <w:t>Видеотворчество</w:t>
      </w:r>
      <w:proofErr w:type="spellEnd"/>
      <w:r w:rsidR="003225D0">
        <w:rPr>
          <w:shd w:val="clear" w:color="auto" w:fill="FFFFFF"/>
        </w:rPr>
        <w:t xml:space="preserve"> </w:t>
      </w:r>
      <w:r w:rsidR="003225D0" w:rsidRPr="003225D0">
        <w:rPr>
          <w:shd w:val="clear" w:color="auto" w:fill="FFFFFF"/>
        </w:rPr>
        <w:t>(</w:t>
      </w:r>
      <w:r w:rsidR="003225D0" w:rsidRPr="003225D0">
        <w:rPr>
          <w:shd w:val="clear" w:color="auto" w:fill="FFFFFF"/>
          <w:lang w:val="en-US"/>
        </w:rPr>
        <w:t xml:space="preserve">III, </w:t>
      </w:r>
      <w:r w:rsidR="003225D0" w:rsidRPr="003225D0">
        <w:rPr>
          <w:color w:val="000000"/>
        </w:rPr>
        <w:t xml:space="preserve"> IV</w:t>
      </w:r>
      <w:r w:rsidR="003225D0" w:rsidRPr="003225D0">
        <w:rPr>
          <w:color w:val="000000"/>
          <w:lang w:val="en-US"/>
        </w:rPr>
        <w:t xml:space="preserve"> </w:t>
      </w:r>
      <w:r w:rsidR="003225D0" w:rsidRPr="003225D0">
        <w:rPr>
          <w:color w:val="000000"/>
        </w:rPr>
        <w:t>возрастная группа)</w:t>
      </w:r>
    </w:p>
    <w:p w:rsidR="006A2FC8" w:rsidRDefault="006A2FC8" w:rsidP="00680624">
      <w:pPr>
        <w:spacing w:line="276" w:lineRule="auto"/>
        <w:ind w:left="252"/>
        <w:jc w:val="center"/>
        <w:rPr>
          <w:rFonts w:cs="Tahoma"/>
        </w:rPr>
      </w:pPr>
      <w:r>
        <w:rPr>
          <w:b/>
          <w:sz w:val="28"/>
          <w:szCs w:val="28"/>
        </w:rPr>
        <w:t>7. Сроки и место проведения конкурса</w:t>
      </w:r>
    </w:p>
    <w:p w:rsidR="006A2FC8" w:rsidRPr="00635387" w:rsidRDefault="006A2FC8" w:rsidP="00680624">
      <w:pPr>
        <w:spacing w:line="276" w:lineRule="auto"/>
        <w:jc w:val="both"/>
        <w:rPr>
          <w:b/>
          <w:bCs/>
          <w:iCs/>
        </w:rPr>
      </w:pPr>
      <w:r>
        <w:rPr>
          <w:rFonts w:cs="Tahoma"/>
        </w:rPr>
        <w:t xml:space="preserve">7.1. </w:t>
      </w:r>
      <w:r>
        <w:t>Конкурс проводится в 3 этапа:</w:t>
      </w:r>
    </w:p>
    <w:p w:rsidR="006A2FC8" w:rsidRDefault="006A2FC8" w:rsidP="00680624">
      <w:pPr>
        <w:pStyle w:val="ae"/>
        <w:spacing w:line="276" w:lineRule="auto"/>
        <w:ind w:left="0"/>
        <w:jc w:val="both"/>
        <w:rPr>
          <w:bCs/>
          <w:iCs/>
        </w:rPr>
      </w:pPr>
      <w:proofErr w:type="gramStart"/>
      <w:r>
        <w:rPr>
          <w:b/>
          <w:bCs/>
          <w:iCs/>
          <w:szCs w:val="24"/>
          <w:lang w:val="en-US"/>
        </w:rPr>
        <w:t>I</w:t>
      </w:r>
      <w:r>
        <w:rPr>
          <w:b/>
          <w:bCs/>
          <w:iCs/>
          <w:szCs w:val="24"/>
        </w:rPr>
        <w:t xml:space="preserve"> (</w:t>
      </w:r>
      <w:r>
        <w:rPr>
          <w:b/>
          <w:bCs/>
          <w:i/>
          <w:iCs/>
          <w:szCs w:val="24"/>
        </w:rPr>
        <w:t>школьный</w:t>
      </w:r>
      <w:r>
        <w:rPr>
          <w:b/>
          <w:bCs/>
          <w:iCs/>
          <w:szCs w:val="24"/>
        </w:rPr>
        <w:t>)</w:t>
      </w:r>
      <w:r>
        <w:rPr>
          <w:bCs/>
          <w:iCs/>
          <w:szCs w:val="24"/>
        </w:rPr>
        <w:t xml:space="preserve"> </w:t>
      </w:r>
      <w:r w:rsidRPr="00366E74">
        <w:rPr>
          <w:b/>
          <w:bCs/>
          <w:iCs/>
          <w:szCs w:val="24"/>
        </w:rPr>
        <w:t>этап</w:t>
      </w:r>
      <w:r>
        <w:rPr>
          <w:bCs/>
          <w:iCs/>
          <w:szCs w:val="24"/>
        </w:rPr>
        <w:t xml:space="preserve"> проводится на базе ОУ района.</w:t>
      </w:r>
      <w:proofErr w:type="gramEnd"/>
    </w:p>
    <w:p w:rsidR="006A2FC8" w:rsidRPr="00635387" w:rsidRDefault="006A2FC8" w:rsidP="00680624">
      <w:pPr>
        <w:spacing w:line="276" w:lineRule="auto"/>
        <w:jc w:val="both"/>
        <w:rPr>
          <w:b/>
          <w:bCs/>
          <w:iCs/>
        </w:rPr>
      </w:pPr>
      <w:r>
        <w:rPr>
          <w:bCs/>
          <w:iCs/>
        </w:rPr>
        <w:t>Вре</w:t>
      </w:r>
      <w:r w:rsidR="00D47A07">
        <w:rPr>
          <w:bCs/>
          <w:iCs/>
        </w:rPr>
        <w:t>м</w:t>
      </w:r>
      <w:r w:rsidR="009838B6">
        <w:rPr>
          <w:bCs/>
          <w:iCs/>
        </w:rPr>
        <w:t>я проведения ноябрь-декабрь 2022</w:t>
      </w:r>
      <w:r w:rsidR="004516F0">
        <w:rPr>
          <w:bCs/>
          <w:iCs/>
        </w:rPr>
        <w:t xml:space="preserve"> г</w:t>
      </w:r>
      <w:r w:rsidR="00EF37F9">
        <w:rPr>
          <w:bCs/>
          <w:iCs/>
        </w:rPr>
        <w:t>.</w:t>
      </w:r>
    </w:p>
    <w:p w:rsidR="006A2FC8" w:rsidRDefault="006A2FC8" w:rsidP="00680624">
      <w:pPr>
        <w:pStyle w:val="ae"/>
        <w:spacing w:line="276" w:lineRule="auto"/>
        <w:ind w:left="0"/>
        <w:rPr>
          <w:b/>
          <w:bCs/>
          <w:iCs/>
        </w:rPr>
      </w:pPr>
      <w:proofErr w:type="gramStart"/>
      <w:r>
        <w:rPr>
          <w:b/>
          <w:bCs/>
          <w:iCs/>
          <w:szCs w:val="24"/>
          <w:lang w:val="en-US"/>
        </w:rPr>
        <w:t>II</w:t>
      </w:r>
      <w:r>
        <w:rPr>
          <w:b/>
          <w:bCs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(районный)</w:t>
      </w:r>
      <w:r>
        <w:rPr>
          <w:bCs/>
          <w:i/>
          <w:iCs/>
          <w:szCs w:val="24"/>
        </w:rPr>
        <w:t xml:space="preserve"> </w:t>
      </w:r>
      <w:r w:rsidRPr="00366E74">
        <w:rPr>
          <w:b/>
          <w:bCs/>
          <w:iCs/>
          <w:szCs w:val="24"/>
        </w:rPr>
        <w:t>этап</w:t>
      </w:r>
      <w:r>
        <w:rPr>
          <w:bCs/>
          <w:iCs/>
          <w:szCs w:val="24"/>
        </w:rPr>
        <w:t xml:space="preserve"> проводится на базе ГБУ ДО ДДТ Калининского района.</w:t>
      </w:r>
      <w:proofErr w:type="gramEnd"/>
    </w:p>
    <w:p w:rsidR="006A2FC8" w:rsidRDefault="006A2FC8" w:rsidP="00680624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График проведения</w:t>
      </w:r>
      <w:r w:rsidR="00366E74" w:rsidRPr="00366E74">
        <w:rPr>
          <w:b/>
          <w:bCs/>
          <w:iCs/>
        </w:rPr>
        <w:t xml:space="preserve"> </w:t>
      </w:r>
      <w:r w:rsidR="00366E74">
        <w:rPr>
          <w:b/>
          <w:bCs/>
          <w:iCs/>
          <w:lang w:val="en-US"/>
        </w:rPr>
        <w:t>II</w:t>
      </w:r>
      <w:r w:rsidR="00366E74">
        <w:rPr>
          <w:b/>
          <w:bCs/>
          <w:iCs/>
        </w:rPr>
        <w:t xml:space="preserve"> (</w:t>
      </w:r>
      <w:r w:rsidR="00366E74">
        <w:rPr>
          <w:b/>
          <w:bCs/>
          <w:i/>
          <w:iCs/>
        </w:rPr>
        <w:t>районного)</w:t>
      </w:r>
      <w:r w:rsidR="004B7779">
        <w:rPr>
          <w:b/>
          <w:bCs/>
          <w:i/>
          <w:iCs/>
        </w:rPr>
        <w:t xml:space="preserve"> </w:t>
      </w:r>
      <w:r w:rsidR="00366E74">
        <w:rPr>
          <w:b/>
          <w:bCs/>
          <w:i/>
          <w:iCs/>
        </w:rPr>
        <w:t>этапа:</w:t>
      </w:r>
    </w:p>
    <w:p w:rsidR="006A2FC8" w:rsidRDefault="001F13CD" w:rsidP="00680624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01</w:t>
      </w:r>
      <w:r w:rsidR="006A2FC8">
        <w:rPr>
          <w:b/>
          <w:bCs/>
          <w:iCs/>
        </w:rPr>
        <w:t>.12.20</w:t>
      </w:r>
      <w:r>
        <w:rPr>
          <w:b/>
          <w:bCs/>
          <w:iCs/>
        </w:rPr>
        <w:t>22 - 26.12.2022</w:t>
      </w:r>
      <w:r w:rsidR="004516F0">
        <w:rPr>
          <w:b/>
          <w:bCs/>
          <w:iCs/>
        </w:rPr>
        <w:t xml:space="preserve"> </w:t>
      </w:r>
      <w:r w:rsidR="006A2FC8">
        <w:rPr>
          <w:b/>
          <w:bCs/>
          <w:iCs/>
        </w:rPr>
        <w:t>-</w:t>
      </w:r>
      <w:r w:rsidR="004516F0">
        <w:rPr>
          <w:b/>
          <w:bCs/>
          <w:iCs/>
        </w:rPr>
        <w:t xml:space="preserve"> </w:t>
      </w:r>
      <w:r w:rsidR="006A2FC8">
        <w:rPr>
          <w:b/>
          <w:bCs/>
          <w:iCs/>
        </w:rPr>
        <w:t>прием работ на конкурс;</w:t>
      </w:r>
    </w:p>
    <w:p w:rsidR="006A2FC8" w:rsidRDefault="001F13CD" w:rsidP="00680624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13.01.2023</w:t>
      </w:r>
      <w:r w:rsidR="006A2FC8">
        <w:rPr>
          <w:b/>
          <w:bCs/>
          <w:iCs/>
        </w:rPr>
        <w:t xml:space="preserve"> - 1</w:t>
      </w:r>
      <w:r>
        <w:rPr>
          <w:b/>
          <w:bCs/>
          <w:iCs/>
        </w:rPr>
        <w:t>4.01.2023</w:t>
      </w:r>
      <w:r w:rsidR="004516F0">
        <w:rPr>
          <w:b/>
          <w:bCs/>
          <w:iCs/>
        </w:rPr>
        <w:t xml:space="preserve"> </w:t>
      </w:r>
      <w:r w:rsidR="006A2FC8">
        <w:rPr>
          <w:b/>
          <w:bCs/>
          <w:iCs/>
        </w:rPr>
        <w:t>-</w:t>
      </w:r>
      <w:r w:rsidR="004516F0">
        <w:rPr>
          <w:b/>
          <w:bCs/>
          <w:iCs/>
        </w:rPr>
        <w:t xml:space="preserve"> </w:t>
      </w:r>
      <w:r w:rsidR="006A2FC8">
        <w:rPr>
          <w:b/>
          <w:bCs/>
          <w:iCs/>
        </w:rPr>
        <w:t>оформление выставки;</w:t>
      </w:r>
    </w:p>
    <w:p w:rsidR="006A2FC8" w:rsidRDefault="006A2FC8" w:rsidP="00680624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1</w:t>
      </w:r>
      <w:r w:rsidR="001F13CD">
        <w:rPr>
          <w:b/>
          <w:bCs/>
          <w:iCs/>
        </w:rPr>
        <w:t>6.01.2023</w:t>
      </w:r>
      <w:r w:rsidR="009B3405">
        <w:rPr>
          <w:b/>
          <w:bCs/>
          <w:iCs/>
        </w:rPr>
        <w:t xml:space="preserve"> - </w:t>
      </w:r>
      <w:r w:rsidR="00203FD8">
        <w:rPr>
          <w:b/>
          <w:bCs/>
          <w:iCs/>
        </w:rPr>
        <w:t>2</w:t>
      </w:r>
      <w:r w:rsidR="001F13CD">
        <w:rPr>
          <w:b/>
          <w:bCs/>
          <w:iCs/>
        </w:rPr>
        <w:t>1.01.2023</w:t>
      </w:r>
      <w:r w:rsidR="004516F0">
        <w:rPr>
          <w:b/>
          <w:bCs/>
          <w:iCs/>
        </w:rPr>
        <w:t xml:space="preserve"> </w:t>
      </w:r>
      <w:r>
        <w:rPr>
          <w:b/>
          <w:bCs/>
          <w:iCs/>
        </w:rPr>
        <w:t>-</w:t>
      </w:r>
      <w:r w:rsidR="004516F0">
        <w:rPr>
          <w:b/>
          <w:bCs/>
          <w:iCs/>
        </w:rPr>
        <w:t xml:space="preserve"> </w:t>
      </w:r>
      <w:r>
        <w:rPr>
          <w:b/>
          <w:bCs/>
          <w:iCs/>
        </w:rPr>
        <w:t>работа выставки, посещение выставки по графику;</w:t>
      </w:r>
    </w:p>
    <w:p w:rsidR="009B133F" w:rsidRDefault="006A2FC8" w:rsidP="00680624">
      <w:pPr>
        <w:pStyle w:val="ae"/>
        <w:spacing w:line="276" w:lineRule="auto"/>
        <w:ind w:left="0"/>
        <w:jc w:val="both"/>
        <w:rPr>
          <w:bCs/>
        </w:rPr>
      </w:pPr>
      <w:r>
        <w:rPr>
          <w:b/>
          <w:bCs/>
          <w:iCs/>
          <w:szCs w:val="24"/>
        </w:rPr>
        <w:t>III</w:t>
      </w:r>
      <w:r>
        <w:rPr>
          <w:b/>
          <w:bCs/>
          <w:i/>
          <w:iCs/>
          <w:szCs w:val="24"/>
        </w:rPr>
        <w:t xml:space="preserve"> (городской)</w:t>
      </w:r>
      <w:r>
        <w:rPr>
          <w:bCs/>
          <w:i/>
          <w:iCs/>
          <w:szCs w:val="24"/>
        </w:rPr>
        <w:t xml:space="preserve"> </w:t>
      </w:r>
      <w:r w:rsidRPr="00366E74">
        <w:rPr>
          <w:b/>
          <w:bCs/>
          <w:iCs/>
          <w:szCs w:val="24"/>
        </w:rPr>
        <w:t>этап</w:t>
      </w:r>
      <w:r>
        <w:rPr>
          <w:b/>
          <w:bCs/>
          <w:szCs w:val="24"/>
        </w:rPr>
        <w:t xml:space="preserve"> </w:t>
      </w:r>
      <w:r>
        <w:rPr>
          <w:bCs/>
          <w:iCs/>
          <w:szCs w:val="24"/>
        </w:rPr>
        <w:t>проводится</w:t>
      </w:r>
      <w:r>
        <w:rPr>
          <w:bCs/>
          <w:szCs w:val="24"/>
        </w:rPr>
        <w:t xml:space="preserve"> в</w:t>
      </w:r>
      <w:r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 xml:space="preserve">городском методическом Центре безопасности дорожного движения </w:t>
      </w:r>
      <w:r>
        <w:rPr>
          <w:bCs/>
        </w:rPr>
        <w:t>и отделом пропаганды и взаимодействия со СМИ УГИБДД ГУ МВД России по Санкт-Петербургу и Ленинградской области.</w:t>
      </w:r>
      <w:r w:rsidR="001E5E14">
        <w:rPr>
          <w:bCs/>
        </w:rPr>
        <w:t xml:space="preserve"> </w:t>
      </w:r>
    </w:p>
    <w:p w:rsidR="006A2FC8" w:rsidRPr="00EA4C09" w:rsidRDefault="006A2FC8" w:rsidP="00680624">
      <w:pPr>
        <w:spacing w:line="276" w:lineRule="auto"/>
        <w:jc w:val="both"/>
        <w:rPr>
          <w:bCs/>
        </w:rPr>
      </w:pPr>
      <w:r>
        <w:rPr>
          <w:bCs/>
          <w:iCs/>
        </w:rPr>
        <w:t xml:space="preserve">Время проведения </w:t>
      </w:r>
      <w:r w:rsidR="001E5E14">
        <w:rPr>
          <w:bCs/>
        </w:rPr>
        <w:t>март</w:t>
      </w:r>
      <w:r w:rsidR="009838B6">
        <w:rPr>
          <w:bCs/>
        </w:rPr>
        <w:t xml:space="preserve"> 2023</w:t>
      </w:r>
      <w:r>
        <w:rPr>
          <w:bCs/>
        </w:rPr>
        <w:t xml:space="preserve"> г.</w:t>
      </w:r>
    </w:p>
    <w:p w:rsidR="006A2FC8" w:rsidRDefault="006A2FC8" w:rsidP="00680624">
      <w:pPr>
        <w:spacing w:line="276" w:lineRule="auto"/>
        <w:jc w:val="center"/>
      </w:pPr>
      <w:r>
        <w:rPr>
          <w:b/>
          <w:sz w:val="28"/>
          <w:szCs w:val="28"/>
        </w:rPr>
        <w:t>8. Условия проведения конкурса</w:t>
      </w:r>
    </w:p>
    <w:p w:rsidR="006A2FC8" w:rsidRDefault="006A2FC8" w:rsidP="00680624">
      <w:pPr>
        <w:spacing w:line="276" w:lineRule="auto"/>
        <w:jc w:val="both"/>
      </w:pPr>
      <w:r>
        <w:t xml:space="preserve">8.1. </w:t>
      </w:r>
      <w:r>
        <w:rPr>
          <w:bCs/>
          <w:iCs/>
        </w:rPr>
        <w:t xml:space="preserve">В рамках </w:t>
      </w:r>
      <w:r>
        <w:rPr>
          <w:b/>
          <w:bCs/>
          <w:iCs/>
          <w:lang w:val="en-US"/>
        </w:rPr>
        <w:t>I</w:t>
      </w:r>
      <w:r>
        <w:rPr>
          <w:b/>
          <w:bCs/>
          <w:iCs/>
        </w:rPr>
        <w:t xml:space="preserve"> </w:t>
      </w:r>
      <w:r w:rsidRPr="009B133F">
        <w:rPr>
          <w:b/>
          <w:bCs/>
          <w:i/>
          <w:iCs/>
        </w:rPr>
        <w:t>(школьного)</w:t>
      </w:r>
      <w:r>
        <w:rPr>
          <w:b/>
          <w:bCs/>
          <w:iCs/>
        </w:rPr>
        <w:t xml:space="preserve"> этапа</w:t>
      </w:r>
      <w:r>
        <w:rPr>
          <w:bCs/>
          <w:iCs/>
        </w:rPr>
        <w:t xml:space="preserve"> конкурса в ОУ проводятся:</w:t>
      </w:r>
    </w:p>
    <w:p w:rsidR="006A2FC8" w:rsidRDefault="006A2FC8" w:rsidP="00D727B2">
      <w:pPr>
        <w:pStyle w:val="2"/>
        <w:numPr>
          <w:ilvl w:val="0"/>
          <w:numId w:val="8"/>
        </w:numPr>
        <w:spacing w:line="276" w:lineRule="auto"/>
        <w:ind w:hanging="720"/>
        <w:jc w:val="left"/>
      </w:pPr>
      <w:r>
        <w:t xml:space="preserve">беседы, игры, викторины, экскурсии по тематике </w:t>
      </w:r>
      <w:r w:rsidR="00A0688B">
        <w:t xml:space="preserve">правил и безопасности дорожного </w:t>
      </w:r>
      <w:r>
        <w:t>движения;</w:t>
      </w:r>
    </w:p>
    <w:p w:rsidR="006A2FC8" w:rsidRDefault="006A2FC8" w:rsidP="00D727B2">
      <w:pPr>
        <w:pStyle w:val="ae"/>
        <w:widowControl/>
        <w:numPr>
          <w:ilvl w:val="0"/>
          <w:numId w:val="8"/>
        </w:numPr>
        <w:spacing w:line="276" w:lineRule="auto"/>
        <w:ind w:hanging="720"/>
        <w:jc w:val="both"/>
      </w:pPr>
      <w:r>
        <w:t>выполнение участниками конкурса творческих работ;</w:t>
      </w:r>
    </w:p>
    <w:p w:rsidR="006A2FC8" w:rsidRDefault="006A2FC8" w:rsidP="00D727B2">
      <w:pPr>
        <w:pStyle w:val="ae"/>
        <w:widowControl/>
        <w:numPr>
          <w:ilvl w:val="0"/>
          <w:numId w:val="8"/>
        </w:numPr>
        <w:spacing w:line="276" w:lineRule="auto"/>
        <w:ind w:hanging="720"/>
        <w:jc w:val="both"/>
      </w:pPr>
      <w:r>
        <w:t>выставка работ на базе ОУ;</w:t>
      </w:r>
    </w:p>
    <w:p w:rsidR="006A2FC8" w:rsidRDefault="006A2FC8" w:rsidP="00680624">
      <w:pPr>
        <w:widowControl/>
        <w:spacing w:line="276" w:lineRule="auto"/>
      </w:pPr>
      <w:r>
        <w:t xml:space="preserve">Лучшие работы, </w:t>
      </w:r>
      <w:r>
        <w:rPr>
          <w:b/>
        </w:rPr>
        <w:t xml:space="preserve">но </w:t>
      </w:r>
      <w:r>
        <w:rPr>
          <w:b/>
          <w:u w:val="single"/>
        </w:rPr>
        <w:t>не более 3 от ОУ</w:t>
      </w:r>
      <w:r>
        <w:rPr>
          <w:b/>
        </w:rPr>
        <w:t xml:space="preserve"> в каждой номинации</w:t>
      </w:r>
      <w:r>
        <w:t xml:space="preserve">, согласно протоколу ОУ, принимают участие во </w:t>
      </w:r>
      <w:r w:rsidRPr="005A4773">
        <w:rPr>
          <w:b/>
          <w:bCs/>
          <w:iCs/>
          <w:lang w:val="en-US"/>
        </w:rPr>
        <w:t>II</w:t>
      </w:r>
      <w:r w:rsidRPr="005A4773">
        <w:rPr>
          <w:b/>
        </w:rPr>
        <w:t xml:space="preserve"> </w:t>
      </w:r>
      <w:r w:rsidRPr="005A4773">
        <w:rPr>
          <w:b/>
          <w:bCs/>
        </w:rPr>
        <w:t>(</w:t>
      </w:r>
      <w:r w:rsidRPr="005A4773">
        <w:rPr>
          <w:b/>
          <w:bCs/>
          <w:i/>
        </w:rPr>
        <w:t>районном</w:t>
      </w:r>
      <w:r w:rsidRPr="005A4773">
        <w:rPr>
          <w:b/>
          <w:bCs/>
        </w:rPr>
        <w:t>)</w:t>
      </w:r>
      <w:r w:rsidRPr="005A4773">
        <w:rPr>
          <w:b/>
        </w:rPr>
        <w:t xml:space="preserve"> этапе</w:t>
      </w:r>
      <w:r>
        <w:t xml:space="preserve"> конкурса. </w:t>
      </w:r>
    </w:p>
    <w:p w:rsidR="006A2FC8" w:rsidRDefault="006A2FC8" w:rsidP="00680624">
      <w:pPr>
        <w:widowControl/>
        <w:spacing w:line="276" w:lineRule="auto"/>
        <w:rPr>
          <w:rFonts w:cs="Tahoma"/>
          <w:bCs/>
        </w:rPr>
      </w:pPr>
      <w:r>
        <w:t xml:space="preserve">Для участия в конкурсе оформляется </w:t>
      </w:r>
      <w:r>
        <w:rPr>
          <w:b/>
          <w:i/>
          <w:u w:val="single"/>
        </w:rPr>
        <w:t>одна</w:t>
      </w:r>
      <w:r>
        <w:t xml:space="preserve"> заявка</w:t>
      </w:r>
      <w:r w:rsidR="00EA4C09">
        <w:t xml:space="preserve"> (с фотографиями представленных работ) </w:t>
      </w:r>
      <w:r>
        <w:t xml:space="preserve"> 8.2. </w:t>
      </w:r>
      <w:proofErr w:type="gramStart"/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 xml:space="preserve"> </w:t>
      </w:r>
      <w:r>
        <w:rPr>
          <w:b/>
          <w:bCs/>
          <w:i/>
          <w:iCs/>
        </w:rPr>
        <w:t xml:space="preserve">(районный) </w:t>
      </w:r>
      <w:r>
        <w:rPr>
          <w:b/>
          <w:bCs/>
          <w:iCs/>
        </w:rPr>
        <w:t>этап</w:t>
      </w:r>
      <w:r>
        <w:rPr>
          <w:bCs/>
          <w:iCs/>
        </w:rPr>
        <w:t xml:space="preserve"> конкурса проводится</w:t>
      </w:r>
      <w:r>
        <w:rPr>
          <w:bCs/>
        </w:rPr>
        <w:t xml:space="preserve"> в ГБУ ДО ДДТ ст</w:t>
      </w:r>
      <w:r w:rsidR="001F13CD">
        <w:rPr>
          <w:bCs/>
        </w:rPr>
        <w:t>руктурным подразделением РЦ ПДДТТ</w:t>
      </w:r>
      <w:r>
        <w:rPr>
          <w:bCs/>
        </w:rPr>
        <w:t>.</w:t>
      </w:r>
      <w:proofErr w:type="gramEnd"/>
      <w:r>
        <w:rPr>
          <w:bCs/>
        </w:rPr>
        <w:t xml:space="preserve"> В рамках конкурса работает выставка творческих работ.</w:t>
      </w:r>
    </w:p>
    <w:p w:rsidR="006A2FC8" w:rsidRDefault="006A2FC8" w:rsidP="00680624">
      <w:pPr>
        <w:spacing w:line="276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Работы участников, занявшие первое место во </w:t>
      </w:r>
      <w:r>
        <w:rPr>
          <w:rFonts w:cs="Tahoma"/>
          <w:b/>
          <w:bCs/>
          <w:iCs/>
        </w:rPr>
        <w:t>II</w:t>
      </w:r>
      <w:r>
        <w:rPr>
          <w:rFonts w:cs="Tahoma"/>
          <w:bCs/>
        </w:rPr>
        <w:t xml:space="preserve"> </w:t>
      </w:r>
      <w:r>
        <w:rPr>
          <w:rFonts w:cs="Tahoma"/>
          <w:b/>
          <w:bCs/>
        </w:rPr>
        <w:t>(</w:t>
      </w:r>
      <w:r>
        <w:rPr>
          <w:rFonts w:cs="Tahoma"/>
          <w:b/>
          <w:bCs/>
          <w:i/>
        </w:rPr>
        <w:t>районном</w:t>
      </w:r>
      <w:r>
        <w:rPr>
          <w:rFonts w:cs="Tahoma"/>
          <w:b/>
          <w:bCs/>
        </w:rPr>
        <w:t>)</w:t>
      </w:r>
      <w:r>
        <w:rPr>
          <w:rFonts w:cs="Tahoma"/>
          <w:bCs/>
        </w:rPr>
        <w:t xml:space="preserve"> этапе, принимают участие в </w:t>
      </w:r>
      <w:r>
        <w:rPr>
          <w:rFonts w:cs="Tahoma"/>
          <w:b/>
          <w:bCs/>
          <w:iCs/>
        </w:rPr>
        <w:t>III</w:t>
      </w:r>
      <w:r>
        <w:rPr>
          <w:rFonts w:cs="Tahoma"/>
          <w:bCs/>
        </w:rPr>
        <w:t xml:space="preserve"> </w:t>
      </w:r>
      <w:r w:rsidRPr="005A4773">
        <w:rPr>
          <w:rFonts w:cs="Tahoma"/>
          <w:b/>
          <w:bCs/>
          <w:i/>
        </w:rPr>
        <w:t xml:space="preserve">(городском) </w:t>
      </w:r>
      <w:r w:rsidRPr="005A4773">
        <w:rPr>
          <w:rFonts w:cs="Tahoma"/>
          <w:b/>
          <w:bCs/>
        </w:rPr>
        <w:t>этапе</w:t>
      </w:r>
      <w:r>
        <w:rPr>
          <w:rFonts w:cs="Tahoma"/>
          <w:bCs/>
        </w:rPr>
        <w:t xml:space="preserve"> конкурса.</w:t>
      </w:r>
    </w:p>
    <w:p w:rsidR="006A2FC8" w:rsidRDefault="006A2FC8" w:rsidP="00680624">
      <w:pPr>
        <w:spacing w:line="276" w:lineRule="auto"/>
      </w:pPr>
      <w:r>
        <w:rPr>
          <w:rFonts w:cs="Tahoma"/>
          <w:bCs/>
        </w:rPr>
        <w:t xml:space="preserve">8.3. </w:t>
      </w:r>
      <w:r>
        <w:rPr>
          <w:b/>
          <w:bCs/>
          <w:iCs/>
        </w:rPr>
        <w:t>III</w:t>
      </w:r>
      <w:r>
        <w:rPr>
          <w:b/>
          <w:bCs/>
          <w:i/>
          <w:iCs/>
        </w:rPr>
        <w:t xml:space="preserve"> (городской) </w:t>
      </w:r>
      <w:r>
        <w:rPr>
          <w:b/>
          <w:bCs/>
          <w:iCs/>
        </w:rPr>
        <w:t>этап</w:t>
      </w:r>
      <w:r>
        <w:rPr>
          <w:b/>
          <w:bCs/>
        </w:rPr>
        <w:t xml:space="preserve"> </w:t>
      </w:r>
      <w:r>
        <w:rPr>
          <w:bCs/>
          <w:iCs/>
        </w:rPr>
        <w:t>проводится</w:t>
      </w:r>
      <w:r>
        <w:rPr>
          <w:bCs/>
          <w:sz w:val="16"/>
          <w:szCs w:val="16"/>
        </w:rPr>
        <w:t xml:space="preserve"> </w:t>
      </w:r>
      <w:r>
        <w:rPr>
          <w:bCs/>
        </w:rPr>
        <w:t>ГБОУ Санкт-Петербурга «Балтийский берег» и отделом пропаганды и взаимодействия со СМИ УГИБДД ГУ МВД России по Санкт-Петербургу и Ленинградской области (</w:t>
      </w:r>
      <w:r w:rsidR="005A4773">
        <w:rPr>
          <w:bCs/>
        </w:rPr>
        <w:t>февраль-март</w:t>
      </w:r>
      <w:r>
        <w:rPr>
          <w:b/>
          <w:bCs/>
          <w:sz w:val="16"/>
          <w:szCs w:val="16"/>
        </w:rPr>
        <w:t xml:space="preserve"> </w:t>
      </w:r>
      <w:r w:rsidR="001C2D2F">
        <w:rPr>
          <w:bCs/>
        </w:rPr>
        <w:t>2023</w:t>
      </w:r>
      <w:r w:rsidR="004516F0">
        <w:rPr>
          <w:bCs/>
        </w:rPr>
        <w:t xml:space="preserve"> </w:t>
      </w:r>
      <w:r>
        <w:rPr>
          <w:bCs/>
        </w:rPr>
        <w:t>г.)</w:t>
      </w:r>
    </w:p>
    <w:p w:rsidR="004516F0" w:rsidRDefault="004516F0" w:rsidP="00680624">
      <w:pPr>
        <w:spacing w:line="276" w:lineRule="auto"/>
        <w:jc w:val="center"/>
      </w:pPr>
    </w:p>
    <w:p w:rsidR="006A2FC8" w:rsidRDefault="006A2FC8" w:rsidP="00680624">
      <w:pPr>
        <w:spacing w:line="276" w:lineRule="auto"/>
        <w:ind w:left="360"/>
        <w:jc w:val="center"/>
      </w:pPr>
      <w:r>
        <w:rPr>
          <w:b/>
          <w:sz w:val="28"/>
          <w:szCs w:val="28"/>
        </w:rPr>
        <w:t>9. Требования к конкурсным работам</w:t>
      </w:r>
    </w:p>
    <w:p w:rsidR="006A2FC8" w:rsidRDefault="006A2FC8" w:rsidP="00680624">
      <w:pPr>
        <w:spacing w:line="276" w:lineRule="auto"/>
      </w:pPr>
      <w:r>
        <w:t>9.1. На конкурс могут быть представлены</w:t>
      </w:r>
      <w:r>
        <w:rPr>
          <w:i/>
        </w:rPr>
        <w:t xml:space="preserve"> </w:t>
      </w:r>
      <w:r>
        <w:rPr>
          <w:b/>
          <w:i/>
        </w:rPr>
        <w:t>только</w:t>
      </w:r>
      <w:r>
        <w:rPr>
          <w:i/>
        </w:rPr>
        <w:t xml:space="preserve"> </w:t>
      </w:r>
      <w:r>
        <w:t>работы по тем</w:t>
      </w:r>
      <w:r w:rsidR="005E70BA">
        <w:t>атике</w:t>
      </w:r>
      <w:r>
        <w:t xml:space="preserve"> дорожной безопасности</w:t>
      </w:r>
      <w:r w:rsidR="005E70BA">
        <w:t xml:space="preserve"> </w:t>
      </w:r>
      <w:r w:rsidR="005E70BA" w:rsidRPr="005E70BA">
        <w:rPr>
          <w:i/>
        </w:rPr>
        <w:t>(</w:t>
      </w:r>
      <w:proofErr w:type="gramStart"/>
      <w:r w:rsidR="005E70BA">
        <w:rPr>
          <w:i/>
        </w:rPr>
        <w:t>с</w:t>
      </w:r>
      <w:r w:rsidR="005E70BA" w:rsidRPr="005E70BA">
        <w:rPr>
          <w:i/>
        </w:rPr>
        <w:t>м</w:t>
      </w:r>
      <w:proofErr w:type="gramEnd"/>
      <w:r w:rsidR="005E70BA" w:rsidRPr="005E70BA">
        <w:rPr>
          <w:i/>
        </w:rPr>
        <w:t>. приложение № 4)</w:t>
      </w:r>
      <w:r w:rsidR="004516F0">
        <w:t>.</w:t>
      </w:r>
    </w:p>
    <w:p w:rsidR="009C097C" w:rsidRDefault="006A2FC8" w:rsidP="009B3405">
      <w:pPr>
        <w:spacing w:line="276" w:lineRule="auto"/>
        <w:jc w:val="both"/>
      </w:pPr>
      <w:r>
        <w:t>Тематические направления:</w:t>
      </w:r>
    </w:p>
    <w:p w:rsidR="006A2FC8" w:rsidRDefault="006A2FC8" w:rsidP="00D727B2">
      <w:pPr>
        <w:pStyle w:val="ae"/>
        <w:widowControl/>
        <w:numPr>
          <w:ilvl w:val="0"/>
          <w:numId w:val="7"/>
        </w:numPr>
        <w:spacing w:line="276" w:lineRule="auto"/>
        <w:ind w:hanging="720"/>
        <w:jc w:val="both"/>
      </w:pPr>
      <w:r>
        <w:t>изображения отдельных эпизодов дорожного движения (соблюдение ПДД);</w:t>
      </w:r>
    </w:p>
    <w:p w:rsidR="006A2FC8" w:rsidRDefault="006A2FC8" w:rsidP="00D727B2">
      <w:pPr>
        <w:pStyle w:val="ae"/>
        <w:widowControl/>
        <w:numPr>
          <w:ilvl w:val="0"/>
          <w:numId w:val="7"/>
        </w:numPr>
        <w:spacing w:line="276" w:lineRule="auto"/>
        <w:ind w:hanging="720"/>
        <w:jc w:val="both"/>
      </w:pPr>
      <w:r>
        <w:t>изображение типичных ситуаций, связанных с нарушениями ПДД детьми;</w:t>
      </w:r>
    </w:p>
    <w:p w:rsidR="00BF312B" w:rsidRDefault="006A2FC8" w:rsidP="00BF312B">
      <w:pPr>
        <w:widowControl/>
        <w:numPr>
          <w:ilvl w:val="0"/>
          <w:numId w:val="7"/>
        </w:numPr>
        <w:spacing w:line="276" w:lineRule="auto"/>
        <w:ind w:hanging="720"/>
        <w:rPr>
          <w:rFonts w:cs="Times New Roman"/>
          <w:color w:val="000000"/>
        </w:rPr>
      </w:pPr>
      <w:r>
        <w:t>оказание первой помощи при ДТП и другие.</w:t>
      </w:r>
    </w:p>
    <w:p w:rsidR="00BF312B" w:rsidRPr="00BF312B" w:rsidRDefault="00BF312B" w:rsidP="00832EC8">
      <w:pPr>
        <w:widowControl/>
        <w:spacing w:line="276" w:lineRule="auto"/>
        <w:rPr>
          <w:rFonts w:cs="Times New Roman"/>
          <w:color w:val="000000"/>
        </w:rPr>
      </w:pPr>
      <w:r>
        <w:rPr>
          <w:lang w:eastAsia="ru-RU"/>
        </w:rPr>
        <w:t xml:space="preserve">9.2. </w:t>
      </w:r>
      <w:r w:rsidRPr="003269F7">
        <w:rPr>
          <w:lang w:eastAsia="ru-RU"/>
        </w:rPr>
        <w:t>Конкурс проводится по следующим номинациям:</w:t>
      </w:r>
    </w:p>
    <w:p w:rsidR="00BF312B" w:rsidRPr="00134A19" w:rsidRDefault="00BF312B" w:rsidP="00BF312B">
      <w:pPr>
        <w:widowControl/>
        <w:numPr>
          <w:ilvl w:val="0"/>
          <w:numId w:val="27"/>
        </w:numPr>
        <w:suppressAutoHyphens w:val="0"/>
        <w:spacing w:line="259" w:lineRule="auto"/>
        <w:ind w:left="1134"/>
        <w:rPr>
          <w:b/>
          <w:sz w:val="12"/>
          <w:lang w:eastAsia="ru-RU"/>
        </w:rPr>
      </w:pPr>
      <w:proofErr w:type="gramStart"/>
      <w:r w:rsidRPr="00134A19">
        <w:rPr>
          <w:shd w:val="clear" w:color="auto" w:fill="FFFFFF"/>
          <w:lang w:eastAsia="ru-RU"/>
        </w:rPr>
        <w:lastRenderedPageBreak/>
        <w:t>«Декоративно-прикладное творчество» (тема:</w:t>
      </w:r>
      <w:proofErr w:type="gramEnd"/>
      <w:r w:rsidRPr="00134A19">
        <w:rPr>
          <w:shd w:val="clear" w:color="auto" w:fill="FFFFFF"/>
          <w:lang w:eastAsia="ru-RU"/>
        </w:rPr>
        <w:t xml:space="preserve"> </w:t>
      </w:r>
      <w:proofErr w:type="gramStart"/>
      <w:r w:rsidRPr="00134A19">
        <w:rPr>
          <w:b/>
          <w:shd w:val="clear" w:color="auto" w:fill="FFFFFF"/>
          <w:lang w:eastAsia="ru-RU"/>
        </w:rPr>
        <w:t>«</w:t>
      </w:r>
      <w:r w:rsidR="001C2D2F">
        <w:rPr>
          <w:b/>
          <w:shd w:val="clear" w:color="auto" w:fill="FFFFFF"/>
          <w:lang w:eastAsia="ru-RU"/>
        </w:rPr>
        <w:t>Я знаю правила дорожного движения</w:t>
      </w:r>
      <w:r w:rsidRPr="00134A19">
        <w:rPr>
          <w:b/>
          <w:i/>
          <w:shd w:val="clear" w:color="auto" w:fill="FFFFFF"/>
          <w:lang w:eastAsia="ru-RU"/>
        </w:rPr>
        <w:t>»</w:t>
      </w:r>
      <w:r w:rsidRPr="00134A19">
        <w:rPr>
          <w:shd w:val="clear" w:color="auto" w:fill="FFFFFF"/>
          <w:lang w:eastAsia="ru-RU"/>
        </w:rPr>
        <w:t>);</w:t>
      </w:r>
      <w:proofErr w:type="gramEnd"/>
    </w:p>
    <w:p w:rsidR="00BF312B" w:rsidRPr="00134A19" w:rsidRDefault="00BF312B" w:rsidP="00BF312B">
      <w:pPr>
        <w:widowControl/>
        <w:numPr>
          <w:ilvl w:val="0"/>
          <w:numId w:val="27"/>
        </w:numPr>
        <w:suppressAutoHyphens w:val="0"/>
        <w:spacing w:line="259" w:lineRule="auto"/>
        <w:ind w:left="1134"/>
        <w:rPr>
          <w:b/>
          <w:sz w:val="12"/>
          <w:lang w:eastAsia="ru-RU"/>
        </w:rPr>
      </w:pPr>
      <w:proofErr w:type="gramStart"/>
      <w:r w:rsidRPr="00134A19">
        <w:rPr>
          <w:shd w:val="clear" w:color="auto" w:fill="FFFFFF"/>
          <w:lang w:eastAsia="ru-RU"/>
        </w:rPr>
        <w:t>«Изобразительное искусство» (тема:</w:t>
      </w:r>
      <w:proofErr w:type="gramEnd"/>
      <w:r w:rsidRPr="00134A19">
        <w:rPr>
          <w:shd w:val="clear" w:color="auto" w:fill="FFFFFF"/>
          <w:lang w:eastAsia="ru-RU"/>
        </w:rPr>
        <w:t xml:space="preserve"> </w:t>
      </w:r>
      <w:proofErr w:type="gramStart"/>
      <w:r w:rsidRPr="00134A19">
        <w:rPr>
          <w:b/>
          <w:shd w:val="clear" w:color="auto" w:fill="FFFFFF"/>
          <w:lang w:eastAsia="ru-RU"/>
        </w:rPr>
        <w:t>«</w:t>
      </w:r>
      <w:r w:rsidR="001C2D2F">
        <w:rPr>
          <w:b/>
          <w:shd w:val="clear" w:color="auto" w:fill="FFFFFF"/>
          <w:lang w:eastAsia="ru-RU"/>
        </w:rPr>
        <w:t>Моя семья за безопасность дорожного движения</w:t>
      </w:r>
      <w:r w:rsidRPr="00134A19">
        <w:rPr>
          <w:b/>
          <w:shd w:val="clear" w:color="auto" w:fill="FFFFFF"/>
          <w:lang w:eastAsia="ru-RU"/>
        </w:rPr>
        <w:t>»</w:t>
      </w:r>
      <w:r w:rsidRPr="00134A19">
        <w:rPr>
          <w:shd w:val="clear" w:color="auto" w:fill="FFFFFF"/>
          <w:lang w:eastAsia="ru-RU"/>
        </w:rPr>
        <w:t>);</w:t>
      </w:r>
      <w:r w:rsidRPr="00134A19">
        <w:rPr>
          <w:i/>
          <w:shd w:val="clear" w:color="auto" w:fill="FFFFFF"/>
          <w:lang w:eastAsia="ru-RU"/>
        </w:rPr>
        <w:t xml:space="preserve"> </w:t>
      </w:r>
      <w:proofErr w:type="gramEnd"/>
    </w:p>
    <w:p w:rsidR="00BF312B" w:rsidRPr="00134A19" w:rsidRDefault="00BF312B" w:rsidP="00BF312B">
      <w:pPr>
        <w:widowControl/>
        <w:numPr>
          <w:ilvl w:val="0"/>
          <w:numId w:val="27"/>
        </w:numPr>
        <w:suppressAutoHyphens w:val="0"/>
        <w:spacing w:line="259" w:lineRule="auto"/>
        <w:ind w:left="1134"/>
        <w:rPr>
          <w:b/>
          <w:sz w:val="12"/>
          <w:lang w:eastAsia="ru-RU"/>
        </w:rPr>
      </w:pPr>
      <w:proofErr w:type="gramStart"/>
      <w:r w:rsidRPr="00134A19">
        <w:rPr>
          <w:shd w:val="clear" w:color="auto" w:fill="FFFFFF"/>
          <w:lang w:eastAsia="ru-RU"/>
        </w:rPr>
        <w:t>«Компьютерные технологии» (тема:</w:t>
      </w:r>
      <w:proofErr w:type="gramEnd"/>
      <w:r w:rsidRPr="00134A19">
        <w:rPr>
          <w:b/>
          <w:lang w:eastAsia="ru-RU"/>
        </w:rPr>
        <w:t xml:space="preserve"> </w:t>
      </w:r>
      <w:proofErr w:type="gramStart"/>
      <w:r w:rsidRPr="00134A19">
        <w:rPr>
          <w:b/>
          <w:lang w:eastAsia="ru-RU"/>
        </w:rPr>
        <w:t>«</w:t>
      </w:r>
      <w:r w:rsidR="001C2D2F">
        <w:rPr>
          <w:b/>
          <w:lang w:eastAsia="ru-RU"/>
        </w:rPr>
        <w:t xml:space="preserve">ПДД в </w:t>
      </w:r>
      <w:proofErr w:type="spellStart"/>
      <w:r w:rsidR="001C2D2F">
        <w:rPr>
          <w:b/>
          <w:lang w:eastAsia="ru-RU"/>
        </w:rPr>
        <w:t>Интернет-среде</w:t>
      </w:r>
      <w:proofErr w:type="spellEnd"/>
      <w:r w:rsidRPr="00134A19">
        <w:rPr>
          <w:b/>
          <w:lang w:eastAsia="ru-RU"/>
        </w:rPr>
        <w:t>»</w:t>
      </w:r>
      <w:r w:rsidRPr="00134A19">
        <w:rPr>
          <w:shd w:val="clear" w:color="auto" w:fill="FFFFFF"/>
          <w:lang w:eastAsia="ru-RU"/>
        </w:rPr>
        <w:t>);</w:t>
      </w:r>
      <w:proofErr w:type="gramEnd"/>
    </w:p>
    <w:p w:rsidR="00BF312B" w:rsidRPr="00577971" w:rsidRDefault="001C2D2F" w:rsidP="00BF312B">
      <w:pPr>
        <w:widowControl/>
        <w:numPr>
          <w:ilvl w:val="0"/>
          <w:numId w:val="27"/>
        </w:numPr>
        <w:suppressAutoHyphens w:val="0"/>
        <w:spacing w:line="259" w:lineRule="auto"/>
        <w:ind w:left="1134"/>
        <w:rPr>
          <w:b/>
          <w:sz w:val="12"/>
          <w:lang w:eastAsia="ru-RU"/>
        </w:rPr>
      </w:pPr>
      <w:r w:rsidRPr="00134A19">
        <w:rPr>
          <w:lang w:eastAsia="ru-RU"/>
        </w:rPr>
        <w:t xml:space="preserve"> </w:t>
      </w:r>
      <w:proofErr w:type="gramStart"/>
      <w:r>
        <w:rPr>
          <w:lang w:eastAsia="ru-RU"/>
        </w:rPr>
        <w:t>«</w:t>
      </w:r>
      <w:proofErr w:type="spellStart"/>
      <w:r>
        <w:rPr>
          <w:lang w:eastAsia="ru-RU"/>
        </w:rPr>
        <w:t>Видео</w:t>
      </w:r>
      <w:r w:rsidR="00BF312B" w:rsidRPr="00134A19">
        <w:rPr>
          <w:lang w:eastAsia="ru-RU"/>
        </w:rPr>
        <w:t>творчество</w:t>
      </w:r>
      <w:proofErr w:type="spellEnd"/>
      <w:r w:rsidR="00BF312B" w:rsidRPr="00134A19">
        <w:rPr>
          <w:lang w:eastAsia="ru-RU"/>
        </w:rPr>
        <w:t xml:space="preserve">» </w:t>
      </w:r>
      <w:r w:rsidR="00BF312B" w:rsidRPr="00134A19">
        <w:rPr>
          <w:shd w:val="clear" w:color="auto" w:fill="FFFFFF"/>
          <w:lang w:eastAsia="ru-RU"/>
        </w:rPr>
        <w:t>(тема:</w:t>
      </w:r>
      <w:proofErr w:type="gramEnd"/>
      <w:r w:rsidR="00BF312B" w:rsidRPr="00134A19">
        <w:rPr>
          <w:shd w:val="clear" w:color="auto" w:fill="FFFFFF"/>
          <w:lang w:eastAsia="ru-RU"/>
        </w:rPr>
        <w:t xml:space="preserve"> </w:t>
      </w:r>
      <w:proofErr w:type="gramStart"/>
      <w:r w:rsidR="00BF312B" w:rsidRPr="00134A19">
        <w:rPr>
          <w:b/>
          <w:shd w:val="clear" w:color="auto" w:fill="FFFFFF"/>
          <w:lang w:eastAsia="ru-RU"/>
        </w:rPr>
        <w:t>«</w:t>
      </w:r>
      <w:r>
        <w:rPr>
          <w:b/>
          <w:lang w:eastAsia="ru-RU"/>
        </w:rPr>
        <w:t>ЮИД – дорога в жизнь</w:t>
      </w:r>
      <w:r w:rsidR="00BF312B" w:rsidRPr="00134A19">
        <w:rPr>
          <w:b/>
          <w:shd w:val="clear" w:color="auto" w:fill="FFFFFF"/>
          <w:lang w:eastAsia="ru-RU"/>
        </w:rPr>
        <w:t>»</w:t>
      </w:r>
      <w:r w:rsidR="00BF312B" w:rsidRPr="00134A19">
        <w:rPr>
          <w:b/>
          <w:iCs/>
          <w:lang w:eastAsia="ru-RU"/>
        </w:rPr>
        <w:t>).</w:t>
      </w:r>
      <w:proofErr w:type="gramEnd"/>
    </w:p>
    <w:p w:rsidR="00577971" w:rsidRPr="00134A19" w:rsidRDefault="00577971" w:rsidP="00BF312B">
      <w:pPr>
        <w:widowControl/>
        <w:numPr>
          <w:ilvl w:val="0"/>
          <w:numId w:val="27"/>
        </w:numPr>
        <w:suppressAutoHyphens w:val="0"/>
        <w:spacing w:line="259" w:lineRule="auto"/>
        <w:ind w:left="1134"/>
        <w:rPr>
          <w:b/>
          <w:sz w:val="12"/>
          <w:lang w:eastAsia="ru-RU"/>
        </w:rPr>
      </w:pPr>
    </w:p>
    <w:p w:rsidR="00BF312B" w:rsidRPr="005640E6" w:rsidRDefault="00BF312B" w:rsidP="00BF312B">
      <w:pPr>
        <w:ind w:firstLine="709"/>
        <w:rPr>
          <w:sz w:val="12"/>
          <w:lang w:eastAsia="ru-RU"/>
        </w:rPr>
      </w:pPr>
      <w:r w:rsidRPr="005640E6">
        <w:rPr>
          <w:iCs/>
          <w:lang w:eastAsia="ru-RU"/>
        </w:rPr>
        <w:t>В номинациях «Компьютерные технологии» и «</w:t>
      </w:r>
      <w:proofErr w:type="spellStart"/>
      <w:r w:rsidR="001C2D2F">
        <w:rPr>
          <w:iCs/>
          <w:lang w:eastAsia="ru-RU"/>
        </w:rPr>
        <w:t>Видео</w:t>
      </w:r>
      <w:r w:rsidRPr="005640E6">
        <w:rPr>
          <w:iCs/>
          <w:lang w:eastAsia="ru-RU"/>
        </w:rPr>
        <w:t>творчество</w:t>
      </w:r>
      <w:proofErr w:type="spellEnd"/>
      <w:r w:rsidRPr="005640E6">
        <w:rPr>
          <w:iCs/>
          <w:lang w:eastAsia="ru-RU"/>
        </w:rPr>
        <w:t xml:space="preserve">» участвуют </w:t>
      </w:r>
      <w:r w:rsidR="001C2D2F">
        <w:rPr>
          <w:iCs/>
          <w:lang w:eastAsia="ru-RU"/>
        </w:rPr>
        <w:t>команды или обучающиеся 3 группы (</w:t>
      </w:r>
      <w:r w:rsidRPr="005640E6">
        <w:rPr>
          <w:iCs/>
          <w:lang w:eastAsia="ru-RU"/>
        </w:rPr>
        <w:t>8 – 12 лет</w:t>
      </w:r>
      <w:r w:rsidR="001C2D2F">
        <w:rPr>
          <w:iCs/>
          <w:lang w:eastAsia="ru-RU"/>
        </w:rPr>
        <w:t>) и 4 группы  (</w:t>
      </w:r>
      <w:r w:rsidRPr="005640E6">
        <w:rPr>
          <w:iCs/>
          <w:lang w:eastAsia="ru-RU"/>
        </w:rPr>
        <w:t>13 – 15</w:t>
      </w:r>
      <w:r w:rsidR="001C2D2F">
        <w:rPr>
          <w:iCs/>
          <w:lang w:eastAsia="ru-RU"/>
        </w:rPr>
        <w:t xml:space="preserve"> лет)</w:t>
      </w:r>
      <w:r w:rsidRPr="005640E6">
        <w:rPr>
          <w:iCs/>
          <w:lang w:eastAsia="ru-RU"/>
        </w:rPr>
        <w:t xml:space="preserve"> образовательных учреждений всех типов и видов</w:t>
      </w:r>
      <w:r w:rsidR="001C2D2F">
        <w:rPr>
          <w:iCs/>
          <w:lang w:eastAsia="ru-RU"/>
        </w:rPr>
        <w:t xml:space="preserve"> в составе не более 3-х человек (команда)</w:t>
      </w:r>
      <w:r w:rsidRPr="005640E6">
        <w:rPr>
          <w:iCs/>
          <w:lang w:eastAsia="ru-RU"/>
        </w:rPr>
        <w:t xml:space="preserve">, </w:t>
      </w:r>
      <w:r w:rsidR="001C2D2F">
        <w:rPr>
          <w:iCs/>
          <w:lang w:eastAsia="ru-RU"/>
        </w:rPr>
        <w:t>семейные команды</w:t>
      </w:r>
      <w:r w:rsidR="006E0549">
        <w:rPr>
          <w:iCs/>
          <w:lang w:eastAsia="ru-RU"/>
        </w:rPr>
        <w:t xml:space="preserve">, состоящие из 1-2 родителей и детей, воспитывающихся в данной семье. </w:t>
      </w:r>
    </w:p>
    <w:p w:rsidR="00577971" w:rsidRDefault="00577971" w:rsidP="00832EC8">
      <w:pPr>
        <w:rPr>
          <w:shd w:val="clear" w:color="auto" w:fill="FFFFFF"/>
          <w:lang w:eastAsia="ru-RU"/>
        </w:rPr>
      </w:pPr>
    </w:p>
    <w:p w:rsidR="00BF312B" w:rsidRPr="00157020" w:rsidRDefault="00BF312B" w:rsidP="00832EC8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9.3</w:t>
      </w:r>
      <w:r w:rsidRPr="00157020">
        <w:rPr>
          <w:shd w:val="clear" w:color="auto" w:fill="FFFFFF"/>
          <w:lang w:eastAsia="ru-RU"/>
        </w:rPr>
        <w:t>. Требования к работам:</w:t>
      </w:r>
    </w:p>
    <w:p w:rsidR="00BF312B" w:rsidRPr="00F62760" w:rsidRDefault="00BF312B" w:rsidP="00BF312B">
      <w:pPr>
        <w:ind w:firstLine="709"/>
        <w:jc w:val="both"/>
        <w:rPr>
          <w:rFonts w:eastAsia="Times New Roman"/>
          <w:b/>
          <w:i/>
          <w:shd w:val="clear" w:color="auto" w:fill="FFFFFF"/>
          <w:lang w:eastAsia="ru-RU"/>
        </w:rPr>
      </w:pPr>
      <w:r>
        <w:rPr>
          <w:rFonts w:eastAsia="Times New Roman"/>
          <w:b/>
          <w:shd w:val="clear" w:color="auto" w:fill="FFFFFF"/>
          <w:lang w:eastAsia="ru-RU"/>
        </w:rPr>
        <w:t>9</w:t>
      </w:r>
      <w:r w:rsidRPr="003269F7">
        <w:rPr>
          <w:rFonts w:eastAsia="Times New Roman"/>
          <w:b/>
          <w:shd w:val="clear" w:color="auto" w:fill="FFFFFF"/>
          <w:lang w:eastAsia="ru-RU"/>
        </w:rPr>
        <w:t>.3.1. Номинация 1.</w:t>
      </w:r>
      <w:r w:rsidRPr="003269F7">
        <w:rPr>
          <w:rFonts w:eastAsia="Times New Roman"/>
          <w:shd w:val="clear" w:color="auto" w:fill="FFFFFF"/>
          <w:lang w:eastAsia="ru-RU"/>
        </w:rPr>
        <w:t xml:space="preserve"> </w:t>
      </w:r>
      <w:proofErr w:type="gramStart"/>
      <w:r w:rsidRPr="003269F7">
        <w:rPr>
          <w:rFonts w:eastAsia="Times New Roman"/>
          <w:b/>
          <w:i/>
          <w:shd w:val="clear" w:color="auto" w:fill="FFFFFF"/>
          <w:lang w:eastAsia="ru-RU"/>
        </w:rPr>
        <w:t>Декоративно-прикладное творчество (тема:</w:t>
      </w:r>
      <w:proofErr w:type="gramEnd"/>
      <w:r w:rsidRPr="003269F7">
        <w:rPr>
          <w:rFonts w:eastAsia="Times New Roman"/>
          <w:b/>
          <w:i/>
          <w:shd w:val="clear" w:color="auto" w:fill="FFFFFF"/>
          <w:lang w:eastAsia="ru-RU"/>
        </w:rPr>
        <w:t xml:space="preserve"> </w:t>
      </w:r>
      <w:proofErr w:type="gramStart"/>
      <w:r w:rsidRPr="00F62760">
        <w:rPr>
          <w:b/>
          <w:i/>
          <w:shd w:val="clear" w:color="auto" w:fill="FFFFFF"/>
          <w:lang w:eastAsia="ru-RU"/>
        </w:rPr>
        <w:t>«</w:t>
      </w:r>
      <w:r w:rsidR="006E0549">
        <w:rPr>
          <w:b/>
          <w:i/>
          <w:shd w:val="clear" w:color="auto" w:fill="FFFFFF"/>
          <w:lang w:eastAsia="ru-RU"/>
        </w:rPr>
        <w:t>Я знаю правила дорожного движения</w:t>
      </w:r>
      <w:r w:rsidRPr="00F62760">
        <w:rPr>
          <w:rFonts w:eastAsia="Times New Roman"/>
          <w:b/>
          <w:i/>
          <w:shd w:val="clear" w:color="auto" w:fill="FFFFFF"/>
          <w:lang w:eastAsia="ru-RU"/>
        </w:rPr>
        <w:t>»)</w:t>
      </w:r>
      <w:proofErr w:type="gramEnd"/>
    </w:p>
    <w:p w:rsidR="006E0549" w:rsidRDefault="006E0549" w:rsidP="00BF312B">
      <w:pPr>
        <w:ind w:firstLine="708"/>
        <w:jc w:val="both"/>
      </w:pPr>
      <w:r>
        <w:t>Для участия в Конкурсе принимаются авторские творческие работы, соответствующие тематике Конкурса и выполненные детьми в различных техниках (</w:t>
      </w:r>
      <w:proofErr w:type="spellStart"/>
      <w:r>
        <w:t>пирография</w:t>
      </w:r>
      <w:proofErr w:type="spellEnd"/>
      <w:r>
        <w:t xml:space="preserve"> (выжигание), вышивание, шитье, вязание, роспись или резьба по дереву, аппликация, макраме, </w:t>
      </w:r>
      <w:proofErr w:type="spellStart"/>
      <w:r>
        <w:t>бисероплетение</w:t>
      </w:r>
      <w:proofErr w:type="spellEnd"/>
      <w:r>
        <w:t>, соломка, мягкая игрушка, настольные игры). Габаритные размеры экспонатов должны быть не менее 40 см х 40 см х 20 см.</w:t>
      </w:r>
    </w:p>
    <w:p w:rsidR="00BF312B" w:rsidRPr="00182818" w:rsidRDefault="00BF312B" w:rsidP="00BF312B">
      <w:pPr>
        <w:ind w:firstLine="708"/>
        <w:jc w:val="both"/>
        <w:rPr>
          <w:rFonts w:eastAsia="Times New Roman"/>
          <w:b/>
          <w:lang w:eastAsia="ru-RU"/>
        </w:rPr>
      </w:pPr>
      <w:r w:rsidRPr="00182818">
        <w:rPr>
          <w:rFonts w:eastAsia="Times New Roman"/>
          <w:b/>
          <w:lang w:eastAsia="ru-RU"/>
        </w:rPr>
        <w:t>Критерии отбора:</w:t>
      </w:r>
    </w:p>
    <w:p w:rsidR="00BF312B" w:rsidRPr="00182818" w:rsidRDefault="00BF312B" w:rsidP="00BF312B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suppressAutoHyphens w:val="0"/>
        <w:ind w:left="709"/>
        <w:jc w:val="both"/>
        <w:rPr>
          <w:rFonts w:eastAsia="Times New Roman"/>
          <w:lang w:eastAsia="ru-RU"/>
        </w:rPr>
      </w:pPr>
      <w:r w:rsidRPr="00182818">
        <w:rPr>
          <w:rFonts w:eastAsia="Times New Roman"/>
          <w:lang w:eastAsia="ru-RU"/>
        </w:rPr>
        <w:t xml:space="preserve">  творческий подход в выполнении работ;</w:t>
      </w:r>
    </w:p>
    <w:p w:rsidR="00BF312B" w:rsidRPr="00182818" w:rsidRDefault="00BF312B" w:rsidP="00BF312B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suppressAutoHyphens w:val="0"/>
        <w:ind w:left="709"/>
        <w:jc w:val="both"/>
        <w:rPr>
          <w:rFonts w:eastAsia="Times New Roman"/>
          <w:lang w:eastAsia="ru-RU"/>
        </w:rPr>
      </w:pPr>
      <w:r w:rsidRPr="00182818">
        <w:rPr>
          <w:rFonts w:eastAsia="Times New Roman"/>
          <w:lang w:eastAsia="ru-RU"/>
        </w:rPr>
        <w:t xml:space="preserve">  художественный вкус, оригинальность;</w:t>
      </w:r>
    </w:p>
    <w:p w:rsidR="00BF312B" w:rsidRPr="00182818" w:rsidRDefault="00BF312B" w:rsidP="00BF312B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suppressAutoHyphens w:val="0"/>
        <w:ind w:left="709"/>
        <w:jc w:val="both"/>
        <w:rPr>
          <w:rFonts w:eastAsia="Times New Roman"/>
          <w:lang w:eastAsia="ru-RU"/>
        </w:rPr>
      </w:pPr>
      <w:r w:rsidRPr="00182818">
        <w:rPr>
          <w:rFonts w:eastAsia="Times New Roman"/>
          <w:lang w:eastAsia="ru-RU"/>
        </w:rPr>
        <w:t xml:space="preserve">  умелое сочетание традиций и новаторства в изготовлении работы;</w:t>
      </w:r>
    </w:p>
    <w:p w:rsidR="00BF312B" w:rsidRPr="00182818" w:rsidRDefault="00BF312B" w:rsidP="00BF312B">
      <w:pPr>
        <w:widowControl/>
        <w:numPr>
          <w:ilvl w:val="0"/>
          <w:numId w:val="23"/>
        </w:numPr>
        <w:shd w:val="clear" w:color="auto" w:fill="FFFFFF"/>
        <w:tabs>
          <w:tab w:val="left" w:pos="567"/>
        </w:tabs>
        <w:suppressAutoHyphens w:val="0"/>
        <w:ind w:left="709"/>
        <w:jc w:val="both"/>
        <w:rPr>
          <w:rFonts w:eastAsia="Times New Roman"/>
          <w:lang w:eastAsia="ru-RU"/>
        </w:rPr>
      </w:pPr>
      <w:r w:rsidRPr="00182818">
        <w:rPr>
          <w:rFonts w:eastAsia="Times New Roman"/>
          <w:lang w:eastAsia="ru-RU"/>
        </w:rPr>
        <w:t xml:space="preserve"> фантазия в употреблении материалов изготавливае</w:t>
      </w:r>
      <w:r>
        <w:rPr>
          <w:rFonts w:eastAsia="Times New Roman"/>
          <w:lang w:eastAsia="ru-RU"/>
        </w:rPr>
        <w:t xml:space="preserve">мых изделий, владение выбранной </w:t>
      </w:r>
      <w:r w:rsidRPr="00182818">
        <w:rPr>
          <w:rFonts w:eastAsia="Times New Roman"/>
          <w:lang w:eastAsia="ru-RU"/>
        </w:rPr>
        <w:t>техникой;</w:t>
      </w:r>
    </w:p>
    <w:p w:rsidR="00BF312B" w:rsidRPr="00182818" w:rsidRDefault="00BF312B" w:rsidP="00BF312B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suppressAutoHyphens w:val="0"/>
        <w:ind w:left="709"/>
        <w:jc w:val="both"/>
        <w:rPr>
          <w:rFonts w:eastAsia="Times New Roman"/>
          <w:lang w:eastAsia="ru-RU"/>
        </w:rPr>
      </w:pPr>
      <w:r w:rsidRPr="001828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proofErr w:type="gramStart"/>
      <w:r w:rsidRPr="00182818">
        <w:rPr>
          <w:rFonts w:eastAsia="Times New Roman"/>
          <w:lang w:eastAsia="ru-RU"/>
        </w:rPr>
        <w:t>эстетический вид</w:t>
      </w:r>
      <w:proofErr w:type="gramEnd"/>
      <w:r w:rsidRPr="00182818">
        <w:rPr>
          <w:rFonts w:eastAsia="Times New Roman"/>
          <w:lang w:eastAsia="ru-RU"/>
        </w:rPr>
        <w:t xml:space="preserve"> и оформление работы; </w:t>
      </w:r>
    </w:p>
    <w:p w:rsidR="00BF312B" w:rsidRDefault="00BF312B" w:rsidP="00BF312B">
      <w:pPr>
        <w:widowControl/>
        <w:numPr>
          <w:ilvl w:val="0"/>
          <w:numId w:val="23"/>
        </w:numPr>
        <w:suppressAutoHyphens w:val="0"/>
        <w:ind w:left="709"/>
        <w:jc w:val="both"/>
        <w:rPr>
          <w:rFonts w:eastAsia="Times New Roman"/>
          <w:color w:val="000000"/>
          <w:lang w:eastAsia="ru-RU"/>
        </w:rPr>
      </w:pPr>
      <w:r w:rsidRPr="00182818">
        <w:rPr>
          <w:rFonts w:eastAsia="Times New Roman"/>
          <w:color w:val="000000"/>
          <w:lang w:eastAsia="ru-RU"/>
        </w:rPr>
        <w:t>применение новых технологий и материалов, нетрадиционное применение известных материалов.</w:t>
      </w:r>
    </w:p>
    <w:p w:rsidR="00BF312B" w:rsidRPr="00182818" w:rsidRDefault="00BF312B" w:rsidP="00BF312B">
      <w:pPr>
        <w:widowControl/>
        <w:numPr>
          <w:ilvl w:val="0"/>
          <w:numId w:val="23"/>
        </w:numPr>
        <w:suppressAutoHyphens w:val="0"/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качество изготовления и выполнения работы.</w:t>
      </w:r>
    </w:p>
    <w:p w:rsidR="006E0549" w:rsidRDefault="006E0549" w:rsidP="00BF312B">
      <w:pPr>
        <w:ind w:firstLine="709"/>
        <w:jc w:val="both"/>
      </w:pPr>
      <w:proofErr w:type="gramStart"/>
      <w:r>
        <w:t>Настольные игры (</w:t>
      </w:r>
      <w:proofErr w:type="spellStart"/>
      <w:r>
        <w:t>направленны</w:t>
      </w:r>
      <w:proofErr w:type="spellEnd"/>
      <w:r>
        <w:t xml:space="preserve"> на обучение ПДД, с использованием различных игровых и интерактивных технологий, с текстовым материалом (описание игры).</w:t>
      </w:r>
      <w:proofErr w:type="gramEnd"/>
      <w:r>
        <w:t xml:space="preserve"> А также фотографии работ в электронном виде и этикетка выставочного экспоната в соответствии с требованиями (приложение 2).</w:t>
      </w:r>
    </w:p>
    <w:p w:rsidR="00BF312B" w:rsidRPr="00F62760" w:rsidRDefault="00BF312B" w:rsidP="00BF312B">
      <w:pPr>
        <w:ind w:firstLine="709"/>
        <w:jc w:val="both"/>
        <w:rPr>
          <w:rFonts w:eastAsia="Times New Roman"/>
          <w:b/>
          <w:i/>
          <w:shd w:val="clear" w:color="auto" w:fill="FFFFFF"/>
          <w:lang w:eastAsia="ru-RU"/>
        </w:rPr>
      </w:pPr>
      <w:r w:rsidRPr="00182818">
        <w:rPr>
          <w:rFonts w:eastAsia="Times New Roman"/>
          <w:b/>
          <w:shd w:val="clear" w:color="auto" w:fill="FFFFFF"/>
          <w:lang w:eastAsia="ru-RU"/>
        </w:rPr>
        <w:t xml:space="preserve">Номинация 2. </w:t>
      </w:r>
      <w:proofErr w:type="gramStart"/>
      <w:r w:rsidRPr="00182818">
        <w:rPr>
          <w:rFonts w:eastAsia="Times New Roman"/>
          <w:b/>
          <w:i/>
          <w:shd w:val="clear" w:color="auto" w:fill="FFFFFF"/>
          <w:lang w:eastAsia="ru-RU"/>
        </w:rPr>
        <w:t xml:space="preserve">Изобразительное </w:t>
      </w:r>
      <w:r w:rsidRPr="005640E6">
        <w:rPr>
          <w:rFonts w:eastAsia="Times New Roman"/>
          <w:b/>
          <w:i/>
          <w:shd w:val="clear" w:color="auto" w:fill="FFFFFF"/>
          <w:lang w:eastAsia="ru-RU"/>
        </w:rPr>
        <w:t>искусство (тема:</w:t>
      </w:r>
      <w:proofErr w:type="gramEnd"/>
      <w:r w:rsidRPr="005640E6">
        <w:rPr>
          <w:rFonts w:eastAsia="Times New Roman"/>
          <w:b/>
          <w:i/>
          <w:shd w:val="clear" w:color="auto" w:fill="FFFFFF"/>
          <w:lang w:eastAsia="ru-RU"/>
        </w:rPr>
        <w:t xml:space="preserve"> </w:t>
      </w:r>
      <w:proofErr w:type="gramStart"/>
      <w:r w:rsidRPr="00F62760">
        <w:rPr>
          <w:b/>
          <w:i/>
          <w:shd w:val="clear" w:color="auto" w:fill="FFFFFF"/>
          <w:lang w:eastAsia="ru-RU"/>
        </w:rPr>
        <w:t>«</w:t>
      </w:r>
      <w:r w:rsidR="006E0549">
        <w:rPr>
          <w:b/>
          <w:i/>
          <w:shd w:val="clear" w:color="auto" w:fill="FFFFFF"/>
          <w:lang w:eastAsia="ru-RU"/>
        </w:rPr>
        <w:t>Моя семья за безопасность дорожного движения</w:t>
      </w:r>
      <w:r w:rsidRPr="00F62760">
        <w:rPr>
          <w:b/>
          <w:i/>
          <w:shd w:val="clear" w:color="auto" w:fill="FFFFFF"/>
          <w:lang w:eastAsia="ru-RU"/>
        </w:rPr>
        <w:t>»</w:t>
      </w:r>
      <w:r w:rsidRPr="00F62760">
        <w:rPr>
          <w:rFonts w:eastAsia="Times New Roman"/>
          <w:b/>
          <w:i/>
          <w:shd w:val="clear" w:color="auto" w:fill="FFFFFF"/>
          <w:lang w:eastAsia="ru-RU"/>
        </w:rPr>
        <w:t>)</w:t>
      </w:r>
      <w:proofErr w:type="gramEnd"/>
    </w:p>
    <w:p w:rsidR="006E0549" w:rsidRDefault="006E0549" w:rsidP="00BF312B">
      <w:pPr>
        <w:ind w:firstLine="708"/>
        <w:jc w:val="both"/>
      </w:pPr>
      <w:r>
        <w:t>Для участия в Конкурсе принимаются авторские творческие работы (рисунки, баннеры социальной рекламы, комиксы), карандаш, фломастер, гуашь, акварель, пастель, гравюра в любой технике изобразительного искусства. Формат работ – 30х40 см (формат А3), без паспарту (не сгибать и не сворачивать!). Ориентация листа – альбомная.</w:t>
      </w:r>
    </w:p>
    <w:p w:rsidR="00BF312B" w:rsidRPr="006E0549" w:rsidRDefault="00BF312B" w:rsidP="006E0549">
      <w:pPr>
        <w:pStyle w:val="af"/>
        <w:rPr>
          <w:b/>
          <w:lang w:eastAsia="ru-RU"/>
        </w:rPr>
      </w:pPr>
      <w:r w:rsidRPr="006E0549">
        <w:rPr>
          <w:b/>
          <w:lang w:eastAsia="ru-RU"/>
        </w:rPr>
        <w:t>Критерии отбора:</w:t>
      </w:r>
    </w:p>
    <w:p w:rsidR="006E0549" w:rsidRDefault="006E0549" w:rsidP="00150D44">
      <w:pPr>
        <w:pStyle w:val="af"/>
        <w:numPr>
          <w:ilvl w:val="0"/>
          <w:numId w:val="35"/>
        </w:numPr>
        <w:rPr>
          <w:rFonts w:cs="DejaVu Sans"/>
          <w:szCs w:val="24"/>
          <w:lang w:eastAsia="ru-RU"/>
        </w:rPr>
      </w:pPr>
      <w:r w:rsidRPr="006E0549">
        <w:rPr>
          <w:rFonts w:cs="DejaVu Sans"/>
          <w:szCs w:val="24"/>
          <w:lang w:eastAsia="ru-RU"/>
        </w:rPr>
        <w:t xml:space="preserve">актуальность содержания; </w:t>
      </w:r>
    </w:p>
    <w:p w:rsidR="006E0549" w:rsidRDefault="006E0549" w:rsidP="00150D44">
      <w:pPr>
        <w:pStyle w:val="af"/>
        <w:numPr>
          <w:ilvl w:val="0"/>
          <w:numId w:val="35"/>
        </w:numPr>
        <w:rPr>
          <w:rFonts w:cs="DejaVu Sans"/>
          <w:szCs w:val="24"/>
          <w:lang w:eastAsia="ru-RU"/>
        </w:rPr>
      </w:pPr>
      <w:r w:rsidRPr="006E0549">
        <w:rPr>
          <w:rFonts w:cs="DejaVu Sans"/>
          <w:szCs w:val="24"/>
          <w:lang w:eastAsia="ru-RU"/>
        </w:rPr>
        <w:t>художественная це</w:t>
      </w:r>
      <w:r>
        <w:rPr>
          <w:rFonts w:cs="DejaVu Sans"/>
          <w:szCs w:val="24"/>
          <w:lang w:eastAsia="ru-RU"/>
        </w:rPr>
        <w:t>лостность представленной работы;</w:t>
      </w:r>
      <w:r w:rsidRPr="006E0549">
        <w:rPr>
          <w:rFonts w:cs="DejaVu Sans"/>
          <w:szCs w:val="24"/>
          <w:lang w:eastAsia="ru-RU"/>
        </w:rPr>
        <w:t xml:space="preserve"> </w:t>
      </w:r>
    </w:p>
    <w:p w:rsidR="006E0549" w:rsidRDefault="006E0549" w:rsidP="00150D44">
      <w:pPr>
        <w:pStyle w:val="af"/>
        <w:numPr>
          <w:ilvl w:val="0"/>
          <w:numId w:val="35"/>
        </w:numPr>
        <w:rPr>
          <w:rFonts w:cs="DejaVu Sans"/>
          <w:szCs w:val="24"/>
          <w:lang w:eastAsia="ru-RU"/>
        </w:rPr>
      </w:pPr>
      <w:r w:rsidRPr="006E0549">
        <w:rPr>
          <w:rFonts w:cs="DejaVu Sans"/>
          <w:szCs w:val="24"/>
          <w:lang w:eastAsia="ru-RU"/>
        </w:rPr>
        <w:t xml:space="preserve">эстетическая ценность; </w:t>
      </w:r>
    </w:p>
    <w:p w:rsidR="006E0549" w:rsidRPr="006E0549" w:rsidRDefault="006E0549" w:rsidP="00150D44">
      <w:pPr>
        <w:pStyle w:val="af"/>
        <w:numPr>
          <w:ilvl w:val="0"/>
          <w:numId w:val="35"/>
        </w:numPr>
        <w:rPr>
          <w:rFonts w:cs="DejaVu Sans"/>
          <w:szCs w:val="24"/>
          <w:lang w:eastAsia="ru-RU"/>
        </w:rPr>
      </w:pPr>
      <w:r w:rsidRPr="006E0549">
        <w:rPr>
          <w:rFonts w:cs="DejaVu Sans"/>
          <w:szCs w:val="24"/>
          <w:lang w:eastAsia="ru-RU"/>
        </w:rPr>
        <w:t>творческая индивидуальность и мастерство автора, владение выбранной техникой;</w:t>
      </w:r>
    </w:p>
    <w:p w:rsidR="006E0549" w:rsidRDefault="006E0549" w:rsidP="00150D44">
      <w:pPr>
        <w:pStyle w:val="af"/>
        <w:numPr>
          <w:ilvl w:val="0"/>
          <w:numId w:val="35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 xml:space="preserve">соответствие работы возрасту авторов; </w:t>
      </w:r>
    </w:p>
    <w:p w:rsidR="006E0549" w:rsidRDefault="006E0549" w:rsidP="00150D44">
      <w:pPr>
        <w:pStyle w:val="af"/>
        <w:numPr>
          <w:ilvl w:val="0"/>
          <w:numId w:val="35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 xml:space="preserve">оригинальность идеи; </w:t>
      </w:r>
    </w:p>
    <w:p w:rsidR="006E0549" w:rsidRPr="006E0549" w:rsidRDefault="006E0549" w:rsidP="00150D44">
      <w:pPr>
        <w:pStyle w:val="af"/>
        <w:numPr>
          <w:ilvl w:val="0"/>
          <w:numId w:val="35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>соответствие жанру.</w:t>
      </w:r>
    </w:p>
    <w:p w:rsidR="006E0549" w:rsidRPr="00150D44" w:rsidRDefault="006E0549" w:rsidP="006E0549">
      <w:pPr>
        <w:pStyle w:val="af"/>
        <w:spacing w:before="100" w:beforeAutospacing="1"/>
        <w:rPr>
          <w:rFonts w:eastAsia="Times New Roman" w:cs="DejaVu Sans"/>
          <w:b/>
          <w:szCs w:val="24"/>
          <w:lang w:eastAsia="ru-RU"/>
        </w:rPr>
      </w:pPr>
      <w:r w:rsidRPr="00150D44">
        <w:rPr>
          <w:rFonts w:eastAsia="Times New Roman" w:cs="DejaVu Sans"/>
          <w:b/>
          <w:szCs w:val="24"/>
          <w:lang w:eastAsia="ru-RU"/>
        </w:rPr>
        <w:t>Дополнительно для комиксов:</w:t>
      </w:r>
    </w:p>
    <w:p w:rsidR="006E0549" w:rsidRDefault="006E0549" w:rsidP="00150D44">
      <w:pPr>
        <w:pStyle w:val="af"/>
        <w:numPr>
          <w:ilvl w:val="0"/>
          <w:numId w:val="36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 xml:space="preserve">выдержанность стиля изложения; </w:t>
      </w:r>
    </w:p>
    <w:p w:rsidR="006E0549" w:rsidRDefault="006E0549" w:rsidP="00150D44">
      <w:pPr>
        <w:pStyle w:val="af"/>
        <w:numPr>
          <w:ilvl w:val="0"/>
          <w:numId w:val="36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 xml:space="preserve">логика в изложении; </w:t>
      </w:r>
    </w:p>
    <w:p w:rsidR="006E0549" w:rsidRPr="006E0549" w:rsidRDefault="006E0549" w:rsidP="00150D44">
      <w:pPr>
        <w:pStyle w:val="af"/>
        <w:numPr>
          <w:ilvl w:val="0"/>
          <w:numId w:val="36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>полное раскрытие темы;</w:t>
      </w:r>
    </w:p>
    <w:p w:rsidR="006E0549" w:rsidRDefault="006E0549" w:rsidP="00150D44">
      <w:pPr>
        <w:pStyle w:val="af"/>
        <w:numPr>
          <w:ilvl w:val="0"/>
          <w:numId w:val="36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lastRenderedPageBreak/>
        <w:t xml:space="preserve">авторская позиция; </w:t>
      </w:r>
    </w:p>
    <w:p w:rsidR="006E0549" w:rsidRPr="006E0549" w:rsidRDefault="006E0549" w:rsidP="00150D44">
      <w:pPr>
        <w:pStyle w:val="af"/>
        <w:numPr>
          <w:ilvl w:val="0"/>
          <w:numId w:val="36"/>
        </w:numPr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>грамотность.</w:t>
      </w:r>
    </w:p>
    <w:p w:rsidR="006E0549" w:rsidRPr="006E0549" w:rsidRDefault="006E0549" w:rsidP="006E0549">
      <w:pPr>
        <w:pStyle w:val="af"/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 xml:space="preserve">Комиксы, баннер социальной рекламы - с </w:t>
      </w:r>
      <w:proofErr w:type="gramStart"/>
      <w:r w:rsidRPr="006E0549">
        <w:rPr>
          <w:rFonts w:eastAsia="Times New Roman" w:cs="DejaVu Sans"/>
          <w:szCs w:val="24"/>
          <w:lang w:eastAsia="ru-RU"/>
        </w:rPr>
        <w:t>пропагандистским</w:t>
      </w:r>
      <w:proofErr w:type="gramEnd"/>
      <w:r w:rsidRPr="006E0549">
        <w:rPr>
          <w:rFonts w:eastAsia="Times New Roman" w:cs="DejaVu Sans"/>
          <w:szCs w:val="24"/>
          <w:lang w:eastAsia="ru-RU"/>
        </w:rPr>
        <w:t xml:space="preserve"> или обучающим </w:t>
      </w:r>
      <w:proofErr w:type="spellStart"/>
      <w:r w:rsidRPr="006E0549">
        <w:rPr>
          <w:rFonts w:eastAsia="Times New Roman" w:cs="DejaVu Sans"/>
          <w:szCs w:val="24"/>
          <w:lang w:eastAsia="ru-RU"/>
        </w:rPr>
        <w:t>контентом</w:t>
      </w:r>
      <w:proofErr w:type="spellEnd"/>
      <w:r w:rsidRPr="006E0549">
        <w:rPr>
          <w:rFonts w:eastAsia="Times New Roman" w:cs="DejaVu Sans"/>
          <w:szCs w:val="24"/>
          <w:lang w:eastAsia="ru-RU"/>
        </w:rPr>
        <w:t>, которые выполняются в техниках текстовые материалы в формате *.</w:t>
      </w:r>
      <w:proofErr w:type="spellStart"/>
      <w:r w:rsidRPr="006E0549">
        <w:rPr>
          <w:rFonts w:eastAsia="Times New Roman" w:cs="DejaVu Sans"/>
          <w:szCs w:val="24"/>
          <w:lang w:eastAsia="ru-RU"/>
        </w:rPr>
        <w:t>pdf</w:t>
      </w:r>
      <w:proofErr w:type="spellEnd"/>
      <w:r w:rsidRPr="006E0549">
        <w:rPr>
          <w:rFonts w:eastAsia="Times New Roman" w:cs="DejaVu Sans"/>
          <w:szCs w:val="24"/>
          <w:lang w:eastAsia="ru-RU"/>
        </w:rPr>
        <w:t xml:space="preserve">, фотографии работ в электронном виде </w:t>
      </w:r>
      <w:proofErr w:type="spellStart"/>
      <w:r w:rsidRPr="006E0549">
        <w:rPr>
          <w:rFonts w:eastAsia="Times New Roman" w:cs="DejaVu Sans"/>
          <w:szCs w:val="24"/>
          <w:lang w:eastAsia="ru-RU"/>
        </w:rPr>
        <w:t>min</w:t>
      </w:r>
      <w:proofErr w:type="spellEnd"/>
      <w:r w:rsidRPr="006E0549">
        <w:rPr>
          <w:rFonts w:eastAsia="Times New Roman" w:cs="DejaVu Sans"/>
          <w:szCs w:val="24"/>
          <w:lang w:eastAsia="ru-RU"/>
        </w:rPr>
        <w:t xml:space="preserve"> 3 000 пикселей.</w:t>
      </w:r>
    </w:p>
    <w:p w:rsidR="006E0549" w:rsidRDefault="006E0549" w:rsidP="006E0549">
      <w:pPr>
        <w:pStyle w:val="af"/>
        <w:spacing w:before="100" w:beforeAutospacing="1"/>
        <w:rPr>
          <w:rFonts w:eastAsia="Times New Roman" w:cs="DejaVu Sans"/>
          <w:szCs w:val="24"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>Работа должна быть представлена на Конкурс с этикеткой выставочного экспоната в соответствии с требованиями (приложение 2), которая размещается на обратной стороне работы в правом нижнем углу.</w:t>
      </w:r>
    </w:p>
    <w:p w:rsidR="00BF312B" w:rsidRPr="003269F7" w:rsidRDefault="006E0549" w:rsidP="006E0549">
      <w:pPr>
        <w:pStyle w:val="af"/>
        <w:spacing w:before="100" w:beforeAutospacing="1"/>
        <w:rPr>
          <w:b/>
          <w:lang w:eastAsia="ru-RU"/>
        </w:rPr>
      </w:pPr>
      <w:r w:rsidRPr="006E0549">
        <w:rPr>
          <w:rFonts w:eastAsia="Times New Roman" w:cs="DejaVu Sans"/>
          <w:szCs w:val="24"/>
          <w:lang w:eastAsia="ru-RU"/>
        </w:rPr>
        <w:t xml:space="preserve"> </w:t>
      </w:r>
      <w:r w:rsidR="00BF312B" w:rsidRPr="009F02A2">
        <w:rPr>
          <w:b/>
          <w:shd w:val="clear" w:color="auto" w:fill="FFFFFF"/>
          <w:lang w:eastAsia="ru-RU"/>
        </w:rPr>
        <w:t>Номинация 3</w:t>
      </w:r>
      <w:r w:rsidR="00BF312B" w:rsidRPr="009F02A2">
        <w:rPr>
          <w:b/>
          <w:i/>
          <w:shd w:val="clear" w:color="auto" w:fill="FFFFFF"/>
          <w:lang w:eastAsia="ru-RU"/>
        </w:rPr>
        <w:t>.</w:t>
      </w:r>
      <w:r w:rsidR="00BF312B" w:rsidRPr="009F02A2">
        <w:rPr>
          <w:b/>
          <w:i/>
          <w:lang w:eastAsia="ru-RU"/>
        </w:rPr>
        <w:t xml:space="preserve"> </w:t>
      </w:r>
      <w:proofErr w:type="gramStart"/>
      <w:r w:rsidR="00BF312B" w:rsidRPr="009F02A2">
        <w:rPr>
          <w:b/>
          <w:i/>
          <w:lang w:eastAsia="ru-RU"/>
        </w:rPr>
        <w:t>«Компьютерные технологии</w:t>
      </w:r>
      <w:r w:rsidR="00BF312B" w:rsidRPr="003269F7">
        <w:rPr>
          <w:b/>
          <w:i/>
          <w:lang w:eastAsia="ru-RU"/>
        </w:rPr>
        <w:t>» (тема:</w:t>
      </w:r>
      <w:proofErr w:type="gramEnd"/>
      <w:r w:rsidR="00BF312B" w:rsidRPr="003269F7">
        <w:rPr>
          <w:b/>
          <w:lang w:eastAsia="ru-RU"/>
        </w:rPr>
        <w:t xml:space="preserve"> </w:t>
      </w:r>
      <w:proofErr w:type="gramStart"/>
      <w:r w:rsidR="00BF312B" w:rsidRPr="00F62760">
        <w:rPr>
          <w:b/>
          <w:i/>
          <w:lang w:eastAsia="ru-RU"/>
        </w:rPr>
        <w:t>«</w:t>
      </w:r>
      <w:r w:rsidR="00150D44">
        <w:rPr>
          <w:b/>
          <w:i/>
          <w:lang w:eastAsia="ru-RU"/>
        </w:rPr>
        <w:t>ПДД  в Интернет - среде</w:t>
      </w:r>
      <w:r w:rsidR="00BF312B" w:rsidRPr="00F62760">
        <w:rPr>
          <w:b/>
          <w:i/>
          <w:lang w:eastAsia="ru-RU"/>
        </w:rPr>
        <w:t>»)</w:t>
      </w:r>
      <w:r w:rsidR="00BF312B" w:rsidRPr="003269F7">
        <w:rPr>
          <w:b/>
          <w:i/>
          <w:lang w:eastAsia="ru-RU"/>
        </w:rPr>
        <w:t xml:space="preserve"> </w:t>
      </w:r>
      <w:proofErr w:type="gramEnd"/>
    </w:p>
    <w:p w:rsidR="00150D44" w:rsidRPr="00150D44" w:rsidRDefault="00150D44" w:rsidP="00150D44">
      <w:pPr>
        <w:spacing w:before="100" w:beforeAutospacing="1"/>
        <w:jc w:val="both"/>
        <w:rPr>
          <w:rFonts w:eastAsia="Times New Roman"/>
          <w:iCs/>
          <w:lang w:eastAsia="ru-RU"/>
        </w:rPr>
      </w:pPr>
      <w:r w:rsidRPr="00150D44">
        <w:rPr>
          <w:rFonts w:eastAsia="Times New Roman"/>
          <w:iCs/>
          <w:lang w:eastAsia="ru-RU"/>
        </w:rPr>
        <w:t>Для участия в этой номинации участники конкурса представляют продукт - сайт, мобильное приложение, компьютерные игры.</w:t>
      </w:r>
    </w:p>
    <w:p w:rsidR="00150D44" w:rsidRPr="00150D44" w:rsidRDefault="00150D44" w:rsidP="00150D44">
      <w:pPr>
        <w:spacing w:before="100" w:beforeAutospacing="1"/>
        <w:jc w:val="both"/>
        <w:rPr>
          <w:rFonts w:eastAsia="Times New Roman"/>
          <w:iCs/>
          <w:lang w:eastAsia="ru-RU"/>
        </w:rPr>
      </w:pPr>
      <w:r w:rsidRPr="00150D44">
        <w:rPr>
          <w:rFonts w:eastAsia="Times New Roman"/>
          <w:iCs/>
          <w:lang w:eastAsia="ru-RU"/>
        </w:rPr>
        <w:t xml:space="preserve">Работа должна быть представлена на Конкурс по электронной почте </w:t>
      </w:r>
      <w:proofErr w:type="spellStart"/>
      <w:r w:rsidRPr="00150D44">
        <w:rPr>
          <w:rFonts w:eastAsia="Times New Roman"/>
          <w:iCs/>
          <w:lang w:eastAsia="ru-RU"/>
        </w:rPr>
        <w:t>и\или</w:t>
      </w:r>
      <w:proofErr w:type="spellEnd"/>
      <w:r w:rsidRPr="00150D44">
        <w:rPr>
          <w:rFonts w:eastAsia="Times New Roman"/>
          <w:iCs/>
          <w:lang w:eastAsia="ru-RU"/>
        </w:rPr>
        <w:t xml:space="preserve"> на USB-накопителе с этикеткой в соответствии с требованиями (приложение 2). Файл с Конкурсной работой, должен иметь наименование с указанием: названия работы, фамилии и имени участников, возрастная группа, ОУ, район, название работы.</w:t>
      </w:r>
    </w:p>
    <w:p w:rsidR="00150D44" w:rsidRDefault="00150D44" w:rsidP="00150D44">
      <w:pPr>
        <w:spacing w:before="100" w:beforeAutospacing="1"/>
        <w:jc w:val="both"/>
        <w:rPr>
          <w:rFonts w:eastAsia="Times New Roman"/>
          <w:b/>
          <w:iCs/>
          <w:lang w:eastAsia="ru-RU"/>
        </w:rPr>
      </w:pPr>
      <w:r w:rsidRPr="00150D44">
        <w:rPr>
          <w:rFonts w:eastAsia="Times New Roman"/>
          <w:b/>
          <w:iCs/>
          <w:lang w:eastAsia="ru-RU"/>
        </w:rPr>
        <w:t xml:space="preserve">Критерии отбора для сайтов: </w:t>
      </w:r>
    </w:p>
    <w:p w:rsid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 xml:space="preserve">сложность; </w:t>
      </w:r>
    </w:p>
    <w:p w:rsid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 xml:space="preserve">информативность; </w:t>
      </w:r>
    </w:p>
    <w:p w:rsid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 xml:space="preserve">соответствие Правилам дорожного движения; </w:t>
      </w:r>
    </w:p>
    <w:p w:rsid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 xml:space="preserve">оригинальность идеи; </w:t>
      </w:r>
    </w:p>
    <w:p w:rsid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 xml:space="preserve">социальная ориентированность проекта; </w:t>
      </w:r>
    </w:p>
    <w:p w:rsidR="00150D44" w:rsidRP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>актуальность</w:t>
      </w:r>
    </w:p>
    <w:p w:rsid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 xml:space="preserve">соответствие работы возрасту авторов; </w:t>
      </w:r>
    </w:p>
    <w:p w:rsid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proofErr w:type="gramStart"/>
      <w:r w:rsidRPr="00150D44">
        <w:rPr>
          <w:lang w:eastAsia="ru-RU"/>
        </w:rPr>
        <w:t>техническое исполнение</w:t>
      </w:r>
      <w:proofErr w:type="gramEnd"/>
      <w:r w:rsidRPr="00150D44">
        <w:rPr>
          <w:lang w:eastAsia="ru-RU"/>
        </w:rPr>
        <w:t xml:space="preserve"> работы (изображение, звук, цвет и др.); </w:t>
      </w:r>
    </w:p>
    <w:p w:rsidR="00150D44" w:rsidRPr="00150D44" w:rsidRDefault="00150D44" w:rsidP="00150D44">
      <w:pPr>
        <w:pStyle w:val="af"/>
        <w:numPr>
          <w:ilvl w:val="1"/>
          <w:numId w:val="33"/>
        </w:numPr>
        <w:ind w:left="426" w:firstLine="0"/>
        <w:rPr>
          <w:lang w:eastAsia="ru-RU"/>
        </w:rPr>
      </w:pPr>
      <w:r w:rsidRPr="00150D44">
        <w:rPr>
          <w:lang w:eastAsia="ru-RU"/>
        </w:rPr>
        <w:t>качество визуального оформления</w:t>
      </w:r>
    </w:p>
    <w:p w:rsidR="00150D44" w:rsidRDefault="00150D44" w:rsidP="00150D44">
      <w:pPr>
        <w:pStyle w:val="af"/>
        <w:rPr>
          <w:lang w:eastAsia="ru-RU"/>
        </w:rPr>
      </w:pPr>
    </w:p>
    <w:p w:rsidR="00150D44" w:rsidRPr="00150D44" w:rsidRDefault="00150D44" w:rsidP="00150D44">
      <w:pPr>
        <w:pStyle w:val="af"/>
        <w:rPr>
          <w:b/>
          <w:lang w:eastAsia="ru-RU"/>
        </w:rPr>
      </w:pPr>
      <w:r w:rsidRPr="00150D44">
        <w:rPr>
          <w:b/>
          <w:lang w:eastAsia="ru-RU"/>
        </w:rPr>
        <w:t xml:space="preserve">Критерии отбора для компьютерных игр: </w:t>
      </w:r>
    </w:p>
    <w:p w:rsidR="00150D44" w:rsidRPr="00150D44" w:rsidRDefault="00150D44" w:rsidP="00150D44">
      <w:pPr>
        <w:pStyle w:val="af"/>
        <w:numPr>
          <w:ilvl w:val="0"/>
          <w:numId w:val="34"/>
        </w:numPr>
        <w:rPr>
          <w:lang w:eastAsia="ru-RU"/>
        </w:rPr>
      </w:pPr>
      <w:r w:rsidRPr="00150D44">
        <w:rPr>
          <w:lang w:eastAsia="ru-RU"/>
        </w:rPr>
        <w:t xml:space="preserve">информативность; </w:t>
      </w:r>
    </w:p>
    <w:p w:rsidR="00150D44" w:rsidRDefault="00150D44" w:rsidP="00150D44">
      <w:pPr>
        <w:pStyle w:val="af"/>
        <w:numPr>
          <w:ilvl w:val="0"/>
          <w:numId w:val="7"/>
        </w:numPr>
        <w:rPr>
          <w:lang w:eastAsia="ru-RU"/>
        </w:rPr>
      </w:pPr>
      <w:r w:rsidRPr="00150D44">
        <w:rPr>
          <w:lang w:eastAsia="ru-RU"/>
        </w:rPr>
        <w:t xml:space="preserve">соответствие Правилам дорожного движения; </w:t>
      </w:r>
    </w:p>
    <w:p w:rsidR="00150D44" w:rsidRDefault="00150D44" w:rsidP="00150D44">
      <w:pPr>
        <w:pStyle w:val="af"/>
        <w:numPr>
          <w:ilvl w:val="0"/>
          <w:numId w:val="7"/>
        </w:numPr>
        <w:rPr>
          <w:lang w:eastAsia="ru-RU"/>
        </w:rPr>
      </w:pPr>
      <w:r w:rsidRPr="00150D44">
        <w:rPr>
          <w:lang w:eastAsia="ru-RU"/>
        </w:rPr>
        <w:t xml:space="preserve">художественные качества дизайна игры; </w:t>
      </w:r>
    </w:p>
    <w:p w:rsidR="00150D44" w:rsidRDefault="00150D44" w:rsidP="00150D44">
      <w:pPr>
        <w:pStyle w:val="af"/>
        <w:numPr>
          <w:ilvl w:val="0"/>
          <w:numId w:val="7"/>
        </w:numPr>
        <w:rPr>
          <w:lang w:eastAsia="ru-RU"/>
        </w:rPr>
      </w:pPr>
      <w:r w:rsidRPr="00150D44">
        <w:rPr>
          <w:lang w:eastAsia="ru-RU"/>
        </w:rPr>
        <w:t xml:space="preserve">оригинальность и гармоничность решений; </w:t>
      </w:r>
    </w:p>
    <w:p w:rsidR="00150D44" w:rsidRDefault="00150D44" w:rsidP="00150D44">
      <w:pPr>
        <w:pStyle w:val="af"/>
        <w:numPr>
          <w:ilvl w:val="0"/>
          <w:numId w:val="7"/>
        </w:numPr>
        <w:rPr>
          <w:lang w:eastAsia="ru-RU"/>
        </w:rPr>
      </w:pPr>
      <w:r w:rsidRPr="00150D44">
        <w:rPr>
          <w:lang w:eastAsia="ru-RU"/>
        </w:rPr>
        <w:t xml:space="preserve">оригинальность, гармоничность музыкального и звукового оформления; </w:t>
      </w:r>
    </w:p>
    <w:p w:rsidR="00150D44" w:rsidRDefault="00150D44" w:rsidP="00150D44">
      <w:pPr>
        <w:pStyle w:val="af"/>
        <w:numPr>
          <w:ilvl w:val="0"/>
          <w:numId w:val="7"/>
        </w:numPr>
        <w:rPr>
          <w:lang w:eastAsia="ru-RU"/>
        </w:rPr>
      </w:pPr>
      <w:r w:rsidRPr="00150D44">
        <w:rPr>
          <w:lang w:eastAsia="ru-RU"/>
        </w:rPr>
        <w:t xml:space="preserve">качество сюжета игры; </w:t>
      </w:r>
    </w:p>
    <w:p w:rsidR="00150D44" w:rsidRPr="00150D44" w:rsidRDefault="00150D44" w:rsidP="00150D44">
      <w:pPr>
        <w:pStyle w:val="af"/>
        <w:numPr>
          <w:ilvl w:val="0"/>
          <w:numId w:val="7"/>
        </w:numPr>
        <w:rPr>
          <w:lang w:eastAsia="ru-RU"/>
        </w:rPr>
      </w:pPr>
      <w:r w:rsidRPr="00150D44">
        <w:rPr>
          <w:lang w:eastAsia="ru-RU"/>
        </w:rPr>
        <w:t>целостность дизайна игры как продукта, в котором все элементы подчинены основной единой концепции.</w:t>
      </w:r>
    </w:p>
    <w:p w:rsidR="00150D44" w:rsidRDefault="00150D44" w:rsidP="00150D44">
      <w:pPr>
        <w:spacing w:before="100" w:beforeAutospacing="1"/>
        <w:jc w:val="both"/>
        <w:rPr>
          <w:rFonts w:eastAsia="Times New Roman"/>
          <w:iCs/>
          <w:lang w:eastAsia="ru-RU"/>
        </w:rPr>
      </w:pPr>
      <w:proofErr w:type="gramStart"/>
      <w:r w:rsidRPr="00150D44">
        <w:rPr>
          <w:rFonts w:eastAsia="Times New Roman"/>
          <w:iCs/>
          <w:lang w:eastAsia="ru-RU"/>
        </w:rPr>
        <w:t>Компьютерные игры (разработка программного обеспечения игры и представление его уже в виде готового продукта (</w:t>
      </w:r>
      <w:proofErr w:type="spellStart"/>
      <w:r w:rsidRPr="00150D44">
        <w:rPr>
          <w:rFonts w:eastAsia="Times New Roman"/>
          <w:iCs/>
          <w:lang w:eastAsia="ru-RU"/>
        </w:rPr>
        <w:t>промо-видео</w:t>
      </w:r>
      <w:proofErr w:type="spellEnd"/>
      <w:r w:rsidRPr="00150D44">
        <w:rPr>
          <w:rFonts w:eastAsia="Times New Roman"/>
          <w:iCs/>
          <w:lang w:eastAsia="ru-RU"/>
        </w:rPr>
        <w:t xml:space="preserve"> на каком-либо </w:t>
      </w:r>
      <w:proofErr w:type="spellStart"/>
      <w:r w:rsidRPr="00150D44">
        <w:rPr>
          <w:rFonts w:eastAsia="Times New Roman"/>
          <w:iCs/>
          <w:lang w:eastAsia="ru-RU"/>
        </w:rPr>
        <w:t>видеохостинге</w:t>
      </w:r>
      <w:proofErr w:type="spellEnd"/>
      <w:r w:rsidRPr="00150D44">
        <w:rPr>
          <w:rFonts w:eastAsia="Times New Roman"/>
          <w:iCs/>
          <w:lang w:eastAsia="ru-RU"/>
        </w:rPr>
        <w:t xml:space="preserve"> длительностью не более 2 минут).</w:t>
      </w:r>
      <w:proofErr w:type="gramEnd"/>
      <w:r w:rsidRPr="00150D44">
        <w:rPr>
          <w:rFonts w:eastAsia="Times New Roman"/>
          <w:iCs/>
          <w:lang w:eastAsia="ru-RU"/>
        </w:rPr>
        <w:t xml:space="preserve"> Текстовые материалы, аудио/</w:t>
      </w:r>
      <w:proofErr w:type="spellStart"/>
      <w:r w:rsidRPr="00150D44">
        <w:rPr>
          <w:rFonts w:eastAsia="Times New Roman"/>
          <w:iCs/>
          <w:lang w:eastAsia="ru-RU"/>
        </w:rPr>
        <w:t>видеофайлы</w:t>
      </w:r>
      <w:proofErr w:type="spellEnd"/>
      <w:r w:rsidRPr="00150D44">
        <w:rPr>
          <w:rFonts w:eastAsia="Times New Roman"/>
          <w:iCs/>
          <w:lang w:eastAsia="ru-RU"/>
        </w:rPr>
        <w:t>, а также фотографии работ в электронном виде.</w:t>
      </w:r>
    </w:p>
    <w:p w:rsidR="00BF312B" w:rsidRDefault="00BF312B" w:rsidP="00BF312B">
      <w:pPr>
        <w:ind w:left="360"/>
        <w:jc w:val="both"/>
        <w:rPr>
          <w:rFonts w:eastAsia="Times New Roman"/>
          <w:lang w:eastAsia="ru-RU"/>
        </w:rPr>
      </w:pPr>
    </w:p>
    <w:p w:rsidR="00BF312B" w:rsidRPr="005640E6" w:rsidRDefault="00BF312B" w:rsidP="00BF312B">
      <w:pPr>
        <w:jc w:val="both"/>
        <w:rPr>
          <w:rFonts w:eastAsia="Times New Roman"/>
          <w:b/>
          <w:i/>
          <w:iCs/>
          <w:lang w:eastAsia="ru-RU"/>
        </w:rPr>
      </w:pPr>
      <w:r w:rsidRPr="00182818">
        <w:rPr>
          <w:rFonts w:eastAsia="Times New Roman"/>
          <w:b/>
          <w:iCs/>
          <w:lang w:eastAsia="ru-RU"/>
        </w:rPr>
        <w:t xml:space="preserve">Номинация </w:t>
      </w:r>
      <w:r w:rsidR="00832EC8">
        <w:rPr>
          <w:rFonts w:eastAsia="Times New Roman"/>
          <w:b/>
          <w:iCs/>
          <w:lang w:eastAsia="ru-RU"/>
        </w:rPr>
        <w:t>4</w:t>
      </w:r>
      <w:r w:rsidRPr="00182818">
        <w:rPr>
          <w:rFonts w:eastAsia="Times New Roman"/>
          <w:b/>
          <w:i/>
          <w:iCs/>
          <w:lang w:eastAsia="ru-RU"/>
        </w:rPr>
        <w:t>.</w:t>
      </w:r>
      <w:r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proofErr w:type="gramStart"/>
      <w:r w:rsidR="00150D44">
        <w:rPr>
          <w:rFonts w:eastAsia="Times New Roman"/>
          <w:b/>
          <w:i/>
          <w:iCs/>
          <w:lang w:eastAsia="ru-RU"/>
        </w:rPr>
        <w:t>Видео</w:t>
      </w:r>
      <w:r w:rsidRPr="005640E6">
        <w:rPr>
          <w:rFonts w:eastAsia="Times New Roman"/>
          <w:b/>
          <w:i/>
          <w:iCs/>
          <w:lang w:eastAsia="ru-RU"/>
        </w:rPr>
        <w:t>творчество</w:t>
      </w:r>
      <w:proofErr w:type="spellEnd"/>
      <w:r w:rsidRPr="005640E6">
        <w:rPr>
          <w:rFonts w:eastAsia="Times New Roman"/>
          <w:b/>
          <w:i/>
          <w:iCs/>
          <w:lang w:eastAsia="ru-RU"/>
        </w:rPr>
        <w:t xml:space="preserve"> </w:t>
      </w:r>
      <w:r w:rsidRPr="005640E6">
        <w:rPr>
          <w:rFonts w:eastAsia="Times New Roman"/>
          <w:b/>
          <w:i/>
          <w:shd w:val="clear" w:color="auto" w:fill="FFFFFF"/>
          <w:lang w:eastAsia="ru-RU"/>
        </w:rPr>
        <w:t>(тема:</w:t>
      </w:r>
      <w:proofErr w:type="gramEnd"/>
      <w:r w:rsidRPr="005640E6">
        <w:rPr>
          <w:rFonts w:eastAsia="Times New Roman"/>
          <w:b/>
          <w:i/>
          <w:shd w:val="clear" w:color="auto" w:fill="FFFFFF"/>
          <w:lang w:eastAsia="ru-RU"/>
        </w:rPr>
        <w:t xml:space="preserve"> </w:t>
      </w:r>
      <w:proofErr w:type="gramStart"/>
      <w:r w:rsidRPr="00F62760">
        <w:rPr>
          <w:b/>
          <w:i/>
          <w:shd w:val="clear" w:color="auto" w:fill="FFFFFF"/>
          <w:lang w:eastAsia="ru-RU"/>
        </w:rPr>
        <w:t>«</w:t>
      </w:r>
      <w:r w:rsidR="00150D44">
        <w:rPr>
          <w:b/>
          <w:i/>
          <w:lang w:eastAsia="ru-RU"/>
        </w:rPr>
        <w:t>ЮИД – дорога в жизнь</w:t>
      </w:r>
      <w:r w:rsidRPr="00F62760">
        <w:rPr>
          <w:b/>
          <w:i/>
          <w:shd w:val="clear" w:color="auto" w:fill="FFFFFF"/>
          <w:lang w:eastAsia="ru-RU"/>
        </w:rPr>
        <w:t>»</w:t>
      </w:r>
      <w:r w:rsidRPr="005640E6">
        <w:rPr>
          <w:rFonts w:eastAsia="Times New Roman"/>
          <w:b/>
          <w:i/>
          <w:iCs/>
          <w:lang w:eastAsia="ru-RU"/>
        </w:rPr>
        <w:t>)</w:t>
      </w:r>
      <w:proofErr w:type="gramEnd"/>
    </w:p>
    <w:p w:rsidR="00150D44" w:rsidRPr="00150D44" w:rsidRDefault="00150D44" w:rsidP="00150D44">
      <w:pPr>
        <w:widowControl/>
        <w:spacing w:line="276" w:lineRule="auto"/>
        <w:rPr>
          <w:rFonts w:eastAsia="Times New Roman"/>
          <w:lang w:eastAsia="ru-RU"/>
        </w:rPr>
      </w:pPr>
      <w:r w:rsidRPr="00150D44">
        <w:rPr>
          <w:rFonts w:eastAsia="Times New Roman"/>
          <w:lang w:eastAsia="ru-RU"/>
        </w:rPr>
        <w:t>Для участия в этой номинации участники конкурса представляет конкурсные работы - игровой фильм, социальная реклама, видеоклип, мультфильм, телерепортажи.</w:t>
      </w:r>
    </w:p>
    <w:p w:rsidR="00150D44" w:rsidRPr="00150D44" w:rsidRDefault="00150D44" w:rsidP="00150D44">
      <w:pPr>
        <w:widowControl/>
        <w:spacing w:line="276" w:lineRule="auto"/>
        <w:rPr>
          <w:rFonts w:eastAsia="Times New Roman"/>
          <w:lang w:eastAsia="ru-RU"/>
        </w:rPr>
      </w:pPr>
      <w:r w:rsidRPr="00150D44">
        <w:rPr>
          <w:rFonts w:eastAsia="Times New Roman"/>
          <w:lang w:eastAsia="ru-RU"/>
        </w:rPr>
        <w:t>Работы должна быть представлены на конкурс на USB-н</w:t>
      </w:r>
      <w:r w:rsidR="004F6DDF">
        <w:rPr>
          <w:rFonts w:eastAsia="Times New Roman"/>
          <w:lang w:eastAsia="ru-RU"/>
        </w:rPr>
        <w:t>акопителе, фильмы в формате *</w:t>
      </w:r>
      <w:r w:rsidR="004F6DDF">
        <w:rPr>
          <w:rFonts w:eastAsia="Times New Roman"/>
          <w:lang w:val="en-US" w:eastAsia="ru-RU"/>
        </w:rPr>
        <w:t>mp</w:t>
      </w:r>
      <w:r w:rsidRPr="00150D44">
        <w:rPr>
          <w:rFonts w:eastAsia="Times New Roman"/>
          <w:lang w:eastAsia="ru-RU"/>
        </w:rPr>
        <w:t xml:space="preserve">4», со звуковой дорожкой, сделанные на русском языке, созданные в период с 2022 г. по 2023 г., продолжительностью не более 7 минут. Качество </w:t>
      </w:r>
      <w:proofErr w:type="spellStart"/>
      <w:r w:rsidRPr="00150D44">
        <w:rPr>
          <w:rFonts w:eastAsia="Times New Roman"/>
          <w:lang w:eastAsia="ru-RU"/>
        </w:rPr>
        <w:t>FullHD</w:t>
      </w:r>
      <w:proofErr w:type="spellEnd"/>
      <w:r w:rsidRPr="00150D44">
        <w:rPr>
          <w:rFonts w:eastAsia="Times New Roman"/>
          <w:lang w:eastAsia="ru-RU"/>
        </w:rPr>
        <w:t xml:space="preserve"> 1920*1080. Файлы принимаются с разрешением не меньше 1 024 на 768 пикселей. Файл с Конкурсной работой, </w:t>
      </w:r>
      <w:r w:rsidRPr="00150D44">
        <w:rPr>
          <w:rFonts w:eastAsia="Times New Roman"/>
          <w:lang w:eastAsia="ru-RU"/>
        </w:rPr>
        <w:lastRenderedPageBreak/>
        <w:t>должен иметь наименование с указанием: названия работы, фамилии и имени участника, возрастная группа, ОУ, район, название работы (приложение 2).</w:t>
      </w:r>
    </w:p>
    <w:p w:rsidR="00150D44" w:rsidRPr="00150D44" w:rsidRDefault="00150D44" w:rsidP="00150D44">
      <w:pPr>
        <w:widowControl/>
        <w:spacing w:line="276" w:lineRule="auto"/>
        <w:rPr>
          <w:rFonts w:eastAsia="Times New Roman"/>
          <w:b/>
          <w:lang w:eastAsia="ru-RU"/>
        </w:rPr>
      </w:pPr>
      <w:r w:rsidRPr="00150D44">
        <w:rPr>
          <w:rFonts w:eastAsia="Times New Roman"/>
          <w:b/>
          <w:lang w:eastAsia="ru-RU"/>
        </w:rPr>
        <w:t>Критерии оценки:</w:t>
      </w:r>
    </w:p>
    <w:p w:rsidR="00150D44" w:rsidRDefault="00150D44" w:rsidP="00150D44">
      <w:pPr>
        <w:widowControl/>
        <w:numPr>
          <w:ilvl w:val="0"/>
          <w:numId w:val="37"/>
        </w:numPr>
        <w:spacing w:line="276" w:lineRule="auto"/>
        <w:rPr>
          <w:rFonts w:eastAsia="Times New Roman"/>
          <w:lang w:eastAsia="ru-RU"/>
        </w:rPr>
      </w:pPr>
      <w:r w:rsidRPr="00150D44">
        <w:rPr>
          <w:rFonts w:eastAsia="Times New Roman"/>
          <w:lang w:eastAsia="ru-RU"/>
        </w:rPr>
        <w:t xml:space="preserve">актуальность и современность представленного материала для адресной аудитории; </w:t>
      </w:r>
    </w:p>
    <w:p w:rsidR="00150D44" w:rsidRDefault="00150D44" w:rsidP="00150D44">
      <w:pPr>
        <w:widowControl/>
        <w:numPr>
          <w:ilvl w:val="0"/>
          <w:numId w:val="37"/>
        </w:numPr>
        <w:spacing w:line="276" w:lineRule="auto"/>
        <w:rPr>
          <w:rFonts w:eastAsia="Times New Roman"/>
          <w:lang w:eastAsia="ru-RU"/>
        </w:rPr>
      </w:pPr>
      <w:proofErr w:type="gramStart"/>
      <w:r w:rsidRPr="00150D44">
        <w:rPr>
          <w:rFonts w:eastAsia="Times New Roman"/>
          <w:lang w:eastAsia="ru-RU"/>
        </w:rPr>
        <w:t>художественное и техническое исполнение работы (идея, содержание, изображение, звук, цвет, свет, монтаж и т. д.);</w:t>
      </w:r>
      <w:proofErr w:type="gramEnd"/>
    </w:p>
    <w:p w:rsidR="00150D44" w:rsidRDefault="00150D44" w:rsidP="00150D44">
      <w:pPr>
        <w:widowControl/>
        <w:numPr>
          <w:ilvl w:val="0"/>
          <w:numId w:val="37"/>
        </w:numPr>
        <w:spacing w:line="276" w:lineRule="auto"/>
        <w:rPr>
          <w:rFonts w:eastAsia="Times New Roman"/>
          <w:lang w:eastAsia="ru-RU"/>
        </w:rPr>
      </w:pPr>
      <w:r w:rsidRPr="00150D44">
        <w:rPr>
          <w:rFonts w:eastAsia="Times New Roman"/>
          <w:lang w:eastAsia="ru-RU"/>
        </w:rPr>
        <w:t>оригинальность сценарных решений, динамичность и эмоциональность подачи материала;</w:t>
      </w:r>
    </w:p>
    <w:p w:rsidR="00150D44" w:rsidRPr="00150D44" w:rsidRDefault="00150D44" w:rsidP="00150D44">
      <w:pPr>
        <w:widowControl/>
        <w:numPr>
          <w:ilvl w:val="0"/>
          <w:numId w:val="37"/>
        </w:numPr>
        <w:spacing w:line="276" w:lineRule="auto"/>
        <w:rPr>
          <w:rFonts w:eastAsia="Times New Roman"/>
          <w:lang w:eastAsia="ru-RU"/>
        </w:rPr>
      </w:pPr>
      <w:r w:rsidRPr="00150D44">
        <w:rPr>
          <w:rFonts w:eastAsia="Times New Roman"/>
          <w:lang w:eastAsia="ru-RU"/>
        </w:rPr>
        <w:t xml:space="preserve"> художественная целостность представленного материала; соответствие работы возрасту авторов.</w:t>
      </w:r>
    </w:p>
    <w:p w:rsidR="00150D44" w:rsidRPr="00150D44" w:rsidRDefault="00150D44" w:rsidP="00150D44">
      <w:pPr>
        <w:widowControl/>
        <w:spacing w:line="276" w:lineRule="auto"/>
        <w:rPr>
          <w:rFonts w:eastAsia="Times New Roman"/>
          <w:lang w:eastAsia="ru-RU"/>
        </w:rPr>
      </w:pPr>
      <w:r w:rsidRPr="00150D44">
        <w:rPr>
          <w:rFonts w:eastAsia="Times New Roman"/>
          <w:lang w:eastAsia="ru-RU"/>
        </w:rPr>
        <w:t>Содержание конкурсных работ должно соблюдать действующие законы РФ и цензуры, а также не нарушать права третьих лиц.</w:t>
      </w:r>
    </w:p>
    <w:p w:rsidR="00BF312B" w:rsidRPr="00BF312B" w:rsidRDefault="00150D44" w:rsidP="00150D44">
      <w:pPr>
        <w:widowControl/>
        <w:spacing w:line="276" w:lineRule="auto"/>
        <w:rPr>
          <w:rFonts w:cs="Times New Roman"/>
          <w:color w:val="000000"/>
        </w:rPr>
      </w:pPr>
      <w:r w:rsidRPr="00150D44">
        <w:rPr>
          <w:rFonts w:eastAsia="Times New Roman"/>
          <w:lang w:eastAsia="ru-RU"/>
        </w:rPr>
        <w:t>Возможность размещения конкурсных работ на сайте ГБОУ «Балтийский берег», в «Контакте» на личной страничке.</w:t>
      </w:r>
    </w:p>
    <w:p w:rsidR="006A2FC8" w:rsidRDefault="006A2FC8" w:rsidP="00680624">
      <w:pPr>
        <w:pStyle w:val="WW-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F31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участия в Конкурсе </w:t>
      </w:r>
      <w:r w:rsidRPr="000C757C">
        <w:rPr>
          <w:rFonts w:ascii="Times New Roman" w:hAnsi="Times New Roman"/>
          <w:b/>
          <w:sz w:val="24"/>
          <w:szCs w:val="24"/>
          <w:u w:val="single"/>
        </w:rPr>
        <w:t>не принимаются работы</w:t>
      </w:r>
      <w:r>
        <w:rPr>
          <w:rFonts w:ascii="Times New Roman" w:hAnsi="Times New Roman"/>
          <w:b/>
          <w:sz w:val="24"/>
          <w:szCs w:val="24"/>
        </w:rPr>
        <w:t xml:space="preserve"> в случаях, если:</w:t>
      </w:r>
    </w:p>
    <w:p w:rsidR="006A2FC8" w:rsidRDefault="006A2FC8" w:rsidP="00D727B2">
      <w:pPr>
        <w:pStyle w:val="WW-"/>
        <w:numPr>
          <w:ilvl w:val="0"/>
          <w:numId w:val="3"/>
        </w:numPr>
        <w:tabs>
          <w:tab w:val="clear" w:pos="709"/>
        </w:tabs>
        <w:spacing w:after="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не соответствуют требованиям Положения;</w:t>
      </w:r>
    </w:p>
    <w:p w:rsidR="006A2FC8" w:rsidRDefault="006A2FC8" w:rsidP="00D727B2">
      <w:pPr>
        <w:pStyle w:val="WW-"/>
        <w:numPr>
          <w:ilvl w:val="0"/>
          <w:numId w:val="3"/>
        </w:numPr>
        <w:tabs>
          <w:tab w:val="clear" w:pos="709"/>
        </w:tabs>
        <w:spacing w:after="0" w:line="276" w:lineRule="auto"/>
        <w:ind w:hanging="720"/>
        <w:jc w:val="both"/>
      </w:pPr>
      <w:r>
        <w:rPr>
          <w:rFonts w:ascii="Times New Roman" w:hAnsi="Times New Roman"/>
          <w:sz w:val="24"/>
          <w:szCs w:val="24"/>
        </w:rPr>
        <w:t>содержание не соответствует требованиям Конкурса;</w:t>
      </w:r>
    </w:p>
    <w:p w:rsidR="006A2FC8" w:rsidRDefault="000C757C" w:rsidP="00D727B2">
      <w:pPr>
        <w:widowControl/>
        <w:numPr>
          <w:ilvl w:val="0"/>
          <w:numId w:val="3"/>
        </w:numPr>
        <w:spacing w:line="276" w:lineRule="auto"/>
        <w:ind w:hanging="720"/>
        <w:jc w:val="both"/>
      </w:pPr>
      <w:r>
        <w:t xml:space="preserve">в содержании </w:t>
      </w:r>
      <w:r w:rsidR="006A2FC8">
        <w:t>содержатся ошибки в толковании и объяснении ПДД;</w:t>
      </w:r>
    </w:p>
    <w:p w:rsidR="006A2FC8" w:rsidRDefault="006A2FC8" w:rsidP="00D727B2">
      <w:pPr>
        <w:widowControl/>
        <w:numPr>
          <w:ilvl w:val="0"/>
          <w:numId w:val="3"/>
        </w:numPr>
        <w:spacing w:line="276" w:lineRule="auto"/>
        <w:ind w:hanging="720"/>
        <w:jc w:val="both"/>
      </w:pPr>
      <w:r>
        <w:t xml:space="preserve">представленная работа получала одно из призовых мест на </w:t>
      </w:r>
      <w:proofErr w:type="gramStart"/>
      <w:r>
        <w:t>данном</w:t>
      </w:r>
      <w:proofErr w:type="gramEnd"/>
      <w:r>
        <w:t xml:space="preserve"> или других</w:t>
      </w:r>
    </w:p>
    <w:p w:rsidR="006A2FC8" w:rsidRDefault="00A012E8" w:rsidP="007A03DD">
      <w:pPr>
        <w:widowControl/>
        <w:spacing w:line="276" w:lineRule="auto"/>
        <w:ind w:hanging="720"/>
        <w:jc w:val="both"/>
        <w:rPr>
          <w:rFonts w:cs="Times New Roman"/>
        </w:rPr>
      </w:pPr>
      <w:r>
        <w:tab/>
      </w:r>
      <w:r w:rsidR="006A2FC8">
        <w:t xml:space="preserve">конкурсах городского или всероссийского уровня, проведенных в </w:t>
      </w:r>
      <w:proofErr w:type="gramStart"/>
      <w:r w:rsidR="006A2FC8">
        <w:t>текущем</w:t>
      </w:r>
      <w:proofErr w:type="gramEnd"/>
      <w:r w:rsidR="006A2FC8">
        <w:t xml:space="preserve"> или предыдущих годах.</w:t>
      </w:r>
    </w:p>
    <w:p w:rsidR="006A2FC8" w:rsidRDefault="006A2FC8" w:rsidP="00680624">
      <w:pPr>
        <w:pStyle w:val="WW-"/>
        <w:spacing w:after="0" w:line="276" w:lineRule="auto"/>
      </w:pPr>
      <w:r>
        <w:rPr>
          <w:rFonts w:ascii="Times New Roman" w:hAnsi="Times New Roman"/>
          <w:sz w:val="24"/>
          <w:szCs w:val="24"/>
        </w:rPr>
        <w:t>9.</w:t>
      </w:r>
      <w:r w:rsidR="00BF31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Работы</w:t>
      </w:r>
      <w:r w:rsidR="00574323">
        <w:rPr>
          <w:rFonts w:ascii="Times New Roman" w:hAnsi="Times New Roman"/>
          <w:sz w:val="24"/>
          <w:szCs w:val="24"/>
        </w:rPr>
        <w:t>, занявшие призовые места на городском конкурсе</w:t>
      </w:r>
      <w:r>
        <w:rPr>
          <w:rFonts w:ascii="Times New Roman" w:hAnsi="Times New Roman"/>
          <w:sz w:val="24"/>
          <w:szCs w:val="24"/>
        </w:rPr>
        <w:t xml:space="preserve"> могут быть опубли</w:t>
      </w:r>
      <w:r w:rsidR="00574323">
        <w:rPr>
          <w:rFonts w:ascii="Times New Roman" w:hAnsi="Times New Roman"/>
          <w:sz w:val="24"/>
          <w:szCs w:val="24"/>
        </w:rPr>
        <w:t xml:space="preserve">кованы с сохранением авторства </w:t>
      </w:r>
      <w:r>
        <w:rPr>
          <w:rFonts w:ascii="Times New Roman" w:hAnsi="Times New Roman"/>
          <w:sz w:val="24"/>
          <w:szCs w:val="24"/>
        </w:rPr>
        <w:t>участников Конкурса.</w:t>
      </w:r>
    </w:p>
    <w:p w:rsidR="006A2FC8" w:rsidRDefault="006A2FC8" w:rsidP="00366E74">
      <w:pPr>
        <w:spacing w:line="276" w:lineRule="auto"/>
      </w:pPr>
      <w:r>
        <w:t>9.</w:t>
      </w:r>
      <w:r w:rsidR="00BF312B">
        <w:t>6</w:t>
      </w:r>
      <w:r>
        <w:t>. Лучшие работы, отобранные Жюри, не возвращаются авторам, а будут представлять Санкт-Петербург на региональных, Всероссийских и Международных выставках – конкурсах по профилактике детского дорожно-транспортного травматизма и безопасности дорожного движения.</w:t>
      </w:r>
    </w:p>
    <w:p w:rsidR="00471B0F" w:rsidRDefault="00471B0F" w:rsidP="00F24703">
      <w:pPr>
        <w:spacing w:line="276" w:lineRule="auto"/>
        <w:jc w:val="center"/>
        <w:rPr>
          <w:rStyle w:val="a3"/>
          <w:bCs w:val="0"/>
          <w:sz w:val="28"/>
          <w:szCs w:val="28"/>
        </w:rPr>
      </w:pPr>
    </w:p>
    <w:p w:rsidR="006A2FC8" w:rsidRDefault="006A2FC8" w:rsidP="00680624">
      <w:pPr>
        <w:tabs>
          <w:tab w:val="left" w:pos="4449"/>
          <w:tab w:val="center" w:pos="6307"/>
          <w:tab w:val="left" w:pos="9114"/>
          <w:tab w:val="left" w:pos="9146"/>
        </w:tabs>
        <w:spacing w:line="276" w:lineRule="auto"/>
        <w:jc w:val="center"/>
      </w:pPr>
      <w:r>
        <w:rPr>
          <w:b/>
          <w:sz w:val="28"/>
          <w:szCs w:val="28"/>
        </w:rPr>
        <w:t>1</w:t>
      </w:r>
      <w:r w:rsidR="00832EC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Жюри конкурса</w:t>
      </w:r>
      <w:r w:rsidR="009C097C">
        <w:rPr>
          <w:b/>
          <w:sz w:val="28"/>
          <w:szCs w:val="28"/>
        </w:rPr>
        <w:t>.</w:t>
      </w:r>
    </w:p>
    <w:p w:rsidR="006A2FC8" w:rsidRDefault="006A2FC8" w:rsidP="00680624">
      <w:pPr>
        <w:spacing w:line="276" w:lineRule="auto"/>
        <w:jc w:val="both"/>
      </w:pPr>
      <w:r>
        <w:t>1</w:t>
      </w:r>
      <w:r w:rsidR="009C097C">
        <w:t>1</w:t>
      </w:r>
      <w:r>
        <w:t xml:space="preserve">.1.Жюри формируется организаторами конкурса </w:t>
      </w:r>
      <w:proofErr w:type="gramStart"/>
      <w:r>
        <w:t>из</w:t>
      </w:r>
      <w:proofErr w:type="gramEnd"/>
      <w:r>
        <w:t>:</w:t>
      </w:r>
    </w:p>
    <w:p w:rsidR="006A2FC8" w:rsidRPr="009C097C" w:rsidRDefault="006A2FC8" w:rsidP="00D727B2">
      <w:pPr>
        <w:numPr>
          <w:ilvl w:val="0"/>
          <w:numId w:val="9"/>
        </w:numPr>
        <w:spacing w:line="276" w:lineRule="auto"/>
        <w:ind w:hanging="720"/>
        <w:jc w:val="both"/>
      </w:pPr>
      <w:r w:rsidRPr="009C097C">
        <w:t>представителей отдела образования Администрации Калининского района</w:t>
      </w:r>
      <w:r w:rsidR="000C757C" w:rsidRPr="009C097C">
        <w:t>;</w:t>
      </w:r>
    </w:p>
    <w:p w:rsidR="006A2FC8" w:rsidRPr="009C097C" w:rsidRDefault="006A2FC8" w:rsidP="00D727B2">
      <w:pPr>
        <w:numPr>
          <w:ilvl w:val="0"/>
          <w:numId w:val="9"/>
        </w:numPr>
        <w:spacing w:line="276" w:lineRule="auto"/>
        <w:ind w:hanging="720"/>
        <w:jc w:val="both"/>
        <w:rPr>
          <w:i/>
        </w:rPr>
      </w:pPr>
      <w:r w:rsidRPr="009C097C">
        <w:t>представителей ОГИБДД</w:t>
      </w:r>
      <w:r w:rsidR="000C757C" w:rsidRPr="009C097C">
        <w:t>;</w:t>
      </w:r>
    </w:p>
    <w:p w:rsidR="006A2FC8" w:rsidRPr="009C097C" w:rsidRDefault="00574323" w:rsidP="00D727B2">
      <w:pPr>
        <w:numPr>
          <w:ilvl w:val="0"/>
          <w:numId w:val="9"/>
        </w:numPr>
        <w:spacing w:line="276" w:lineRule="auto"/>
        <w:ind w:hanging="720"/>
        <w:jc w:val="both"/>
      </w:pPr>
      <w:r w:rsidRPr="009C097C">
        <w:t xml:space="preserve">сотрудников </w:t>
      </w:r>
      <w:r w:rsidR="00832EC8">
        <w:t>РЦ ПДДТТ</w:t>
      </w:r>
      <w:r w:rsidR="000C757C" w:rsidRPr="009C097C">
        <w:t>;</w:t>
      </w:r>
    </w:p>
    <w:p w:rsidR="006A2FC8" w:rsidRDefault="006A2FC8" w:rsidP="00D727B2">
      <w:pPr>
        <w:numPr>
          <w:ilvl w:val="0"/>
          <w:numId w:val="9"/>
        </w:numPr>
        <w:spacing w:line="276" w:lineRule="auto"/>
        <w:ind w:hanging="720"/>
        <w:jc w:val="both"/>
        <w:rPr>
          <w:b/>
          <w:sz w:val="28"/>
          <w:szCs w:val="28"/>
        </w:rPr>
      </w:pPr>
      <w:r w:rsidRPr="009C097C">
        <w:t xml:space="preserve">педагогов дополнительного образования </w:t>
      </w:r>
      <w:r w:rsidR="00832EC8">
        <w:t>отделов</w:t>
      </w:r>
      <w:r w:rsidRPr="000C757C">
        <w:t xml:space="preserve"> художественного </w:t>
      </w:r>
      <w:r>
        <w:t>воспитания</w:t>
      </w:r>
      <w:r w:rsidR="000C757C">
        <w:t>.</w:t>
      </w:r>
    </w:p>
    <w:p w:rsidR="00DF45E8" w:rsidRDefault="00DF45E8" w:rsidP="00680624">
      <w:pPr>
        <w:spacing w:line="276" w:lineRule="auto"/>
        <w:jc w:val="center"/>
        <w:rPr>
          <w:b/>
          <w:sz w:val="28"/>
          <w:szCs w:val="28"/>
        </w:rPr>
      </w:pPr>
    </w:p>
    <w:p w:rsidR="006A2FC8" w:rsidRDefault="006A2FC8" w:rsidP="00680624">
      <w:pPr>
        <w:spacing w:line="276" w:lineRule="auto"/>
        <w:jc w:val="center"/>
        <w:rPr>
          <w:bCs/>
        </w:rPr>
      </w:pPr>
      <w:r>
        <w:rPr>
          <w:b/>
          <w:sz w:val="28"/>
          <w:szCs w:val="28"/>
        </w:rPr>
        <w:t>1</w:t>
      </w:r>
      <w:r w:rsidR="009C09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Подведение итогов</w:t>
      </w:r>
      <w:r>
        <w:rPr>
          <w:rFonts w:cs="Tahoma"/>
          <w:sz w:val="28"/>
          <w:szCs w:val="28"/>
        </w:rPr>
        <w:t>.</w:t>
      </w:r>
    </w:p>
    <w:p w:rsidR="006A2FC8" w:rsidRDefault="006A2FC8" w:rsidP="00680624">
      <w:pPr>
        <w:spacing w:line="276" w:lineRule="auto"/>
        <w:ind w:left="15"/>
        <w:jc w:val="both"/>
        <w:rPr>
          <w:bCs/>
        </w:rPr>
      </w:pPr>
      <w:r>
        <w:rPr>
          <w:bCs/>
        </w:rPr>
        <w:t>1</w:t>
      </w:r>
      <w:r w:rsidR="009C097C">
        <w:rPr>
          <w:bCs/>
        </w:rPr>
        <w:t>2</w:t>
      </w:r>
      <w:r>
        <w:rPr>
          <w:bCs/>
        </w:rPr>
        <w:t xml:space="preserve">.1. Победители </w:t>
      </w:r>
      <w:r w:rsidR="00743DE6">
        <w:rPr>
          <w:bCs/>
        </w:rPr>
        <w:t xml:space="preserve">и </w:t>
      </w:r>
      <w:r w:rsidR="00832EC8">
        <w:rPr>
          <w:bCs/>
        </w:rPr>
        <w:t>призеры</w:t>
      </w:r>
      <w:r w:rsidR="00743DE6">
        <w:rPr>
          <w:bCs/>
        </w:rPr>
        <w:t xml:space="preserve"> </w:t>
      </w:r>
      <w:r>
        <w:rPr>
          <w:bCs/>
        </w:rPr>
        <w:t>конкурса</w:t>
      </w:r>
      <w:r>
        <w:t xml:space="preserve"> награждаются грамотами.</w:t>
      </w:r>
    </w:p>
    <w:p w:rsidR="00743DE6" w:rsidRDefault="00743DE6" w:rsidP="00680624">
      <w:pPr>
        <w:spacing w:line="276" w:lineRule="auto"/>
        <w:jc w:val="both"/>
        <w:rPr>
          <w:rFonts w:cs="Tahoma"/>
        </w:rPr>
      </w:pPr>
    </w:p>
    <w:p w:rsidR="006A2FC8" w:rsidRDefault="006A2FC8" w:rsidP="00680624">
      <w:pPr>
        <w:spacing w:line="276" w:lineRule="auto"/>
        <w:jc w:val="both"/>
        <w:rPr>
          <w:rFonts w:cs="Tahoma"/>
        </w:rPr>
      </w:pPr>
      <w:r>
        <w:rPr>
          <w:rFonts w:cs="Tahoma"/>
        </w:rPr>
        <w:t>Дополнительную информацию можно получить в ДДТ по адресу пр. Мечникова д.2;</w:t>
      </w:r>
    </w:p>
    <w:p w:rsidR="006A2FC8" w:rsidRDefault="00832EC8" w:rsidP="00680624">
      <w:pPr>
        <w:spacing w:line="276" w:lineRule="auto"/>
        <w:jc w:val="both"/>
        <w:rPr>
          <w:rFonts w:cs="Tahoma"/>
        </w:rPr>
      </w:pPr>
      <w:r>
        <w:rPr>
          <w:rFonts w:cs="Tahoma"/>
        </w:rPr>
        <w:t>Телефоны</w:t>
      </w:r>
      <w:r w:rsidR="006A2FC8">
        <w:rPr>
          <w:rFonts w:cs="Tahoma"/>
          <w:b/>
        </w:rPr>
        <w:t>:</w:t>
      </w:r>
      <w:r>
        <w:rPr>
          <w:rFonts w:cs="Tahoma"/>
        </w:rPr>
        <w:t xml:space="preserve"> РЦ ПДДТТ </w:t>
      </w:r>
      <w:r w:rsidR="00EA4C09" w:rsidRPr="002215DC">
        <w:rPr>
          <w:i/>
        </w:rPr>
        <w:t>246-04-47.</w:t>
      </w:r>
    </w:p>
    <w:p w:rsidR="006A2FC8" w:rsidRDefault="00832EC8" w:rsidP="00680624">
      <w:pPr>
        <w:tabs>
          <w:tab w:val="left" w:pos="5712"/>
          <w:tab w:val="left" w:pos="5744"/>
        </w:tabs>
        <w:spacing w:line="276" w:lineRule="auto"/>
        <w:jc w:val="both"/>
        <w:rPr>
          <w:rFonts w:eastAsia="Times New Roman" w:cs="Times New Roman"/>
          <w:i/>
          <w:iCs/>
        </w:rPr>
      </w:pPr>
      <w:r>
        <w:rPr>
          <w:rFonts w:cs="Tahoma"/>
        </w:rPr>
        <w:t xml:space="preserve">                   </w:t>
      </w:r>
      <w:r w:rsidR="006A2FC8">
        <w:rPr>
          <w:rFonts w:cs="Tahoma"/>
          <w:i/>
          <w:iCs/>
        </w:rPr>
        <w:t>Круглов Сергей Алексеевич  +7921-925-47-54,</w:t>
      </w:r>
    </w:p>
    <w:p w:rsidR="00B32871" w:rsidRDefault="00B32871" w:rsidP="00B32871">
      <w:pPr>
        <w:tabs>
          <w:tab w:val="left" w:pos="5712"/>
          <w:tab w:val="left" w:pos="5744"/>
        </w:tabs>
        <w:spacing w:line="276" w:lineRule="auto"/>
        <w:jc w:val="both"/>
        <w:rPr>
          <w:i/>
          <w:sz w:val="22"/>
          <w:szCs w:val="22"/>
        </w:rPr>
      </w:pPr>
      <w:r>
        <w:rPr>
          <w:rFonts w:eastAsia="Times New Roman" w:cs="Times New Roman"/>
          <w:i/>
          <w:iCs/>
        </w:rPr>
        <w:t xml:space="preserve">                  </w:t>
      </w:r>
      <w:r>
        <w:rPr>
          <w:i/>
          <w:sz w:val="22"/>
          <w:szCs w:val="22"/>
        </w:rPr>
        <w:t>Прудник Татьяна Евгеньевна +7921-880-67-15</w:t>
      </w:r>
    </w:p>
    <w:p w:rsidR="00B32871" w:rsidRDefault="00B32871" w:rsidP="00B32871">
      <w:pPr>
        <w:tabs>
          <w:tab w:val="left" w:pos="5712"/>
          <w:tab w:val="left" w:pos="5744"/>
        </w:tabs>
        <w:spacing w:line="276" w:lineRule="auto"/>
        <w:jc w:val="both"/>
        <w:rPr>
          <w:i/>
          <w:sz w:val="22"/>
          <w:szCs w:val="22"/>
        </w:rPr>
      </w:pPr>
    </w:p>
    <w:p w:rsidR="00B32871" w:rsidRDefault="00B32871" w:rsidP="00B32871">
      <w:pPr>
        <w:tabs>
          <w:tab w:val="left" w:pos="5712"/>
          <w:tab w:val="left" w:pos="5744"/>
        </w:tabs>
        <w:spacing w:line="276" w:lineRule="auto"/>
        <w:jc w:val="both"/>
        <w:rPr>
          <w:i/>
          <w:sz w:val="22"/>
          <w:szCs w:val="22"/>
        </w:rPr>
      </w:pPr>
    </w:p>
    <w:p w:rsidR="00832EC8" w:rsidRDefault="00181F09">
      <w:pPr>
        <w:tabs>
          <w:tab w:val="left" w:pos="5712"/>
          <w:tab w:val="left" w:pos="5744"/>
        </w:tabs>
        <w:spacing w:line="216" w:lineRule="auto"/>
        <w:rPr>
          <w:rFonts w:cs="Tahoma"/>
          <w:i/>
        </w:rPr>
      </w:pPr>
      <w:hyperlink r:id="rId8" w:history="1">
        <w:r w:rsidR="006A2FC8" w:rsidRPr="00BA4339">
          <w:rPr>
            <w:rStyle w:val="a5"/>
            <w:rFonts w:cs="Tahoma"/>
            <w:color w:val="auto"/>
            <w:lang w:val="en-US"/>
          </w:rPr>
          <w:t>WWW</w:t>
        </w:r>
        <w:r w:rsidR="006A2FC8" w:rsidRPr="00BA4339">
          <w:rPr>
            <w:rStyle w:val="a5"/>
            <w:rFonts w:cs="Tahoma"/>
            <w:i/>
            <w:color w:val="auto"/>
            <w:lang w:val="en-US"/>
          </w:rPr>
          <w:t>.</w:t>
        </w:r>
        <w:r w:rsidR="006A2FC8">
          <w:rPr>
            <w:rStyle w:val="a5"/>
            <w:rFonts w:cs="Tahoma"/>
            <w:i/>
            <w:color w:val="auto"/>
            <w:lang w:val="en-US"/>
          </w:rPr>
          <w:t>ddutkl</w:t>
        </w:r>
        <w:r w:rsidR="006A2FC8" w:rsidRPr="00BA4339">
          <w:rPr>
            <w:rStyle w:val="a5"/>
            <w:rFonts w:cs="Tahoma"/>
            <w:i/>
            <w:color w:val="auto"/>
            <w:lang w:val="en-US"/>
          </w:rPr>
          <w:t>.</w:t>
        </w:r>
        <w:r w:rsidR="006A2FC8">
          <w:rPr>
            <w:rStyle w:val="a5"/>
            <w:rFonts w:cs="Tahoma"/>
            <w:i/>
            <w:color w:val="auto"/>
            <w:lang w:val="en-US"/>
          </w:rPr>
          <w:t>spb</w:t>
        </w:r>
        <w:r w:rsidR="006A2FC8" w:rsidRPr="00BA4339">
          <w:rPr>
            <w:rStyle w:val="a5"/>
            <w:rFonts w:cs="Tahoma"/>
            <w:i/>
            <w:color w:val="auto"/>
            <w:lang w:val="en-US"/>
          </w:rPr>
          <w:t>.</w:t>
        </w:r>
        <w:r w:rsidR="006A2FC8">
          <w:rPr>
            <w:rStyle w:val="a5"/>
            <w:rFonts w:cs="Tahoma"/>
            <w:i/>
            <w:color w:val="auto"/>
            <w:lang w:val="en-US"/>
          </w:rPr>
          <w:t>ru</w:t>
        </w:r>
      </w:hyperlink>
      <w:r w:rsidR="006A2FC8" w:rsidRPr="00BA4339">
        <w:rPr>
          <w:rFonts w:cs="Tahoma"/>
          <w:i/>
          <w:lang w:val="en-US"/>
        </w:rPr>
        <w:tab/>
      </w:r>
    </w:p>
    <w:p w:rsidR="006A2FC8" w:rsidRPr="00BA4339" w:rsidRDefault="00832EC8">
      <w:pPr>
        <w:tabs>
          <w:tab w:val="left" w:pos="5712"/>
          <w:tab w:val="left" w:pos="5744"/>
        </w:tabs>
        <w:spacing w:line="216" w:lineRule="auto"/>
        <w:rPr>
          <w:rFonts w:cs="Tahoma"/>
          <w:i/>
          <w:lang w:val="en-US"/>
        </w:rPr>
      </w:pPr>
      <w:r>
        <w:rPr>
          <w:rFonts w:cs="Tahoma"/>
          <w:i/>
        </w:rPr>
        <w:t>\</w:t>
      </w:r>
      <w:r w:rsidR="006A2FC8">
        <w:rPr>
          <w:rFonts w:cs="Tahoma"/>
          <w:i/>
          <w:u w:val="single"/>
          <w:lang w:val="en-US"/>
        </w:rPr>
        <w:t>E</w:t>
      </w:r>
      <w:r w:rsidR="006A2FC8" w:rsidRPr="00BA4339">
        <w:rPr>
          <w:rFonts w:cs="Tahoma"/>
          <w:i/>
          <w:u w:val="single"/>
          <w:lang w:val="en-US"/>
        </w:rPr>
        <w:t>-</w:t>
      </w:r>
      <w:r w:rsidR="006A2FC8">
        <w:rPr>
          <w:rFonts w:cs="Tahoma"/>
          <w:i/>
          <w:u w:val="single"/>
          <w:lang w:val="en-US"/>
        </w:rPr>
        <w:t>mail</w:t>
      </w:r>
      <w:r w:rsidR="006A2FC8" w:rsidRPr="00BA4339">
        <w:rPr>
          <w:rFonts w:cs="Tahoma"/>
          <w:i/>
          <w:u w:val="single"/>
          <w:lang w:val="en-US"/>
        </w:rPr>
        <w:t xml:space="preserve">: </w:t>
      </w:r>
      <w:r w:rsidR="006A2FC8">
        <w:rPr>
          <w:rFonts w:cs="Tahoma"/>
          <w:i/>
          <w:u w:val="single"/>
          <w:lang w:val="en-US"/>
        </w:rPr>
        <w:t>roc</w:t>
      </w:r>
      <w:hyperlink r:id="rId9" w:history="1">
        <w:r w:rsidR="006A2FC8">
          <w:rPr>
            <w:rStyle w:val="a5"/>
            <w:rFonts w:cs="Tahoma"/>
            <w:i/>
            <w:color w:val="auto"/>
            <w:lang w:val="en-US"/>
          </w:rPr>
          <w:t>bdd</w:t>
        </w:r>
        <w:r w:rsidR="006A2FC8" w:rsidRPr="00BA4339">
          <w:rPr>
            <w:rStyle w:val="a5"/>
            <w:rFonts w:cs="Tahoma"/>
            <w:i/>
            <w:color w:val="auto"/>
            <w:lang w:val="en-US"/>
          </w:rPr>
          <w:t>.</w:t>
        </w:r>
        <w:r w:rsidR="006A2FC8">
          <w:rPr>
            <w:rStyle w:val="a5"/>
            <w:rFonts w:cs="Tahoma"/>
            <w:i/>
            <w:color w:val="auto"/>
            <w:lang w:val="en-US"/>
          </w:rPr>
          <w:t>ddutkl</w:t>
        </w:r>
        <w:r w:rsidR="006A2FC8" w:rsidRPr="00BA4339">
          <w:rPr>
            <w:rStyle w:val="a5"/>
            <w:rFonts w:cs="Tahoma"/>
            <w:i/>
            <w:color w:val="auto"/>
            <w:lang w:val="en-US"/>
          </w:rPr>
          <w:t>@</w:t>
        </w:r>
        <w:r w:rsidR="006A2FC8">
          <w:rPr>
            <w:rStyle w:val="a5"/>
            <w:rFonts w:cs="Tahoma"/>
            <w:i/>
            <w:color w:val="auto"/>
            <w:lang w:val="en-US"/>
          </w:rPr>
          <w:t>mail</w:t>
        </w:r>
        <w:r w:rsidR="006A2FC8" w:rsidRPr="00BA4339">
          <w:rPr>
            <w:rStyle w:val="a5"/>
            <w:rFonts w:cs="Tahoma"/>
            <w:i/>
            <w:color w:val="auto"/>
            <w:lang w:val="en-US"/>
          </w:rPr>
          <w:t>.</w:t>
        </w:r>
        <w:r w:rsidR="006A2FC8">
          <w:rPr>
            <w:rStyle w:val="a5"/>
            <w:rFonts w:cs="Tahoma"/>
            <w:i/>
            <w:color w:val="auto"/>
            <w:lang w:val="en-US"/>
          </w:rPr>
          <w:t>ru</w:t>
        </w:r>
      </w:hyperlink>
    </w:p>
    <w:p w:rsidR="006A2FC8" w:rsidRPr="00BA4339" w:rsidRDefault="006A2FC8">
      <w:pPr>
        <w:tabs>
          <w:tab w:val="left" w:pos="5712"/>
          <w:tab w:val="left" w:pos="5744"/>
        </w:tabs>
        <w:spacing w:line="216" w:lineRule="auto"/>
        <w:jc w:val="both"/>
        <w:rPr>
          <w:rFonts w:cs="Tahoma"/>
          <w:i/>
          <w:lang w:val="en-US"/>
        </w:rPr>
      </w:pPr>
    </w:p>
    <w:p w:rsidR="00A33131" w:rsidRPr="00DB1397" w:rsidRDefault="00A33131">
      <w:pPr>
        <w:jc w:val="right"/>
        <w:rPr>
          <w:b/>
          <w:i/>
          <w:iCs/>
          <w:sz w:val="28"/>
          <w:szCs w:val="28"/>
          <w:u w:val="single"/>
          <w:lang w:val="en-US"/>
        </w:rPr>
      </w:pPr>
    </w:p>
    <w:p w:rsidR="00B32871" w:rsidRDefault="00B32871" w:rsidP="00A33131">
      <w:pPr>
        <w:jc w:val="right"/>
        <w:rPr>
          <w:i/>
          <w:iCs/>
          <w:u w:val="single"/>
        </w:rPr>
      </w:pPr>
    </w:p>
    <w:p w:rsidR="00B32871" w:rsidRDefault="00B32871" w:rsidP="00A33131">
      <w:pPr>
        <w:jc w:val="right"/>
        <w:rPr>
          <w:i/>
          <w:iCs/>
          <w:u w:val="single"/>
        </w:rPr>
      </w:pPr>
    </w:p>
    <w:p w:rsidR="00A33131" w:rsidRPr="00EE0510" w:rsidRDefault="00A33131" w:rsidP="00A33131">
      <w:pPr>
        <w:jc w:val="right"/>
        <w:rPr>
          <w:i/>
          <w:iCs/>
          <w:u w:val="single"/>
        </w:rPr>
      </w:pPr>
      <w:r w:rsidRPr="00EE0510">
        <w:rPr>
          <w:i/>
          <w:iCs/>
          <w:u w:val="single"/>
        </w:rPr>
        <w:t>Приложение 1</w:t>
      </w:r>
    </w:p>
    <w:p w:rsidR="00A33131" w:rsidRDefault="00A33131">
      <w:pPr>
        <w:jc w:val="right"/>
        <w:rPr>
          <w:b/>
          <w:i/>
          <w:iCs/>
          <w:sz w:val="28"/>
          <w:szCs w:val="28"/>
          <w:u w:val="single"/>
        </w:rPr>
      </w:pPr>
    </w:p>
    <w:p w:rsidR="00A33131" w:rsidRPr="00EE0510" w:rsidRDefault="00A33131" w:rsidP="00A33131">
      <w:pPr>
        <w:jc w:val="center"/>
        <w:rPr>
          <w:b/>
        </w:rPr>
      </w:pPr>
      <w:r w:rsidRPr="00EE0510">
        <w:rPr>
          <w:b/>
        </w:rPr>
        <w:t>ЗАЯВКА</w:t>
      </w:r>
    </w:p>
    <w:p w:rsidR="00A33131" w:rsidRPr="00EE0510" w:rsidRDefault="00A33131" w:rsidP="00A33131">
      <w:pPr>
        <w:jc w:val="center"/>
        <w:rPr>
          <w:b/>
          <w:caps/>
        </w:rPr>
      </w:pPr>
      <w:r w:rsidRPr="00EE0510">
        <w:rPr>
          <w:b/>
        </w:rPr>
        <w:t>на участие в районном открытом конкурсе детского творчества</w:t>
      </w:r>
    </w:p>
    <w:p w:rsidR="00A33131" w:rsidRPr="00EE0510" w:rsidRDefault="00A33131" w:rsidP="00A33131">
      <w:pPr>
        <w:jc w:val="center"/>
        <w:rPr>
          <w:b/>
        </w:rPr>
      </w:pPr>
      <w:r w:rsidRPr="00EE0510">
        <w:rPr>
          <w:b/>
          <w:caps/>
        </w:rPr>
        <w:t>«Дорога и МЫ»</w:t>
      </w:r>
    </w:p>
    <w:p w:rsidR="00A33131" w:rsidRDefault="00A33131" w:rsidP="00A33131">
      <w:pPr>
        <w:jc w:val="both"/>
        <w:rPr>
          <w:b/>
          <w:caps/>
          <w:u w:val="single"/>
        </w:rPr>
      </w:pPr>
      <w:r>
        <w:rPr>
          <w:b/>
        </w:rPr>
        <w:t xml:space="preserve">(полное название) </w:t>
      </w:r>
      <w:r>
        <w:rPr>
          <w:b/>
          <w:caps/>
        </w:rPr>
        <w:t>ОУ №_______________________________________________</w:t>
      </w:r>
    </w:p>
    <w:p w:rsidR="00267A88" w:rsidRDefault="00267A88" w:rsidP="00A33131">
      <w:pPr>
        <w:jc w:val="both"/>
        <w:rPr>
          <w:b/>
          <w:caps/>
          <w:u w:val="single"/>
        </w:rPr>
      </w:pPr>
    </w:p>
    <w:tbl>
      <w:tblPr>
        <w:tblW w:w="11330" w:type="dxa"/>
        <w:tblInd w:w="-874" w:type="dxa"/>
        <w:tblLayout w:type="fixed"/>
        <w:tblLook w:val="0000"/>
      </w:tblPr>
      <w:tblGrid>
        <w:gridCol w:w="420"/>
        <w:gridCol w:w="1413"/>
        <w:gridCol w:w="1276"/>
        <w:gridCol w:w="1559"/>
        <w:gridCol w:w="1418"/>
        <w:gridCol w:w="1373"/>
        <w:gridCol w:w="1037"/>
        <w:gridCol w:w="1275"/>
        <w:gridCol w:w="850"/>
        <w:gridCol w:w="709"/>
      </w:tblGrid>
      <w:tr w:rsidR="00F03E17" w:rsidTr="00E2213D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Pr="00A16434" w:rsidRDefault="00F03E17" w:rsidP="0083090F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Pr="00A16434" w:rsidRDefault="00F03E17" w:rsidP="0092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16434">
              <w:rPr>
                <w:sz w:val="20"/>
                <w:szCs w:val="20"/>
              </w:rPr>
              <w:t>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17" w:rsidRPr="00A16434" w:rsidRDefault="00F03E17" w:rsidP="00267A8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Фото работы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267A88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Номинация</w:t>
            </w:r>
          </w:p>
          <w:p w:rsidR="00F03E17" w:rsidRDefault="00F03E17" w:rsidP="0083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Изо, </w:t>
            </w:r>
            <w:proofErr w:type="spellStart"/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F03E17" w:rsidRPr="00A16434" w:rsidRDefault="00F03E17" w:rsidP="008309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компьют</w:t>
            </w:r>
            <w:proofErr w:type="spellEnd"/>
            <w:r>
              <w:rPr>
                <w:sz w:val="20"/>
                <w:szCs w:val="20"/>
              </w:rPr>
              <w:t>., баннер.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ФИО участника</w:t>
            </w:r>
          </w:p>
          <w:p w:rsidR="00F03E17" w:rsidRPr="00A16434" w:rsidRDefault="00F03E17" w:rsidP="0083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участника</w:t>
            </w:r>
          </w:p>
          <w:p w:rsidR="00F03E17" w:rsidRPr="00A16434" w:rsidRDefault="00F03E17" w:rsidP="0083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(дата, месяц, год рождения)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Pr="00A16434" w:rsidRDefault="00F03E17" w:rsidP="0083090F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Школа, район,</w:t>
            </w:r>
          </w:p>
          <w:p w:rsidR="00F03E17" w:rsidRPr="00A16434" w:rsidRDefault="00F03E17" w:rsidP="0083090F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УДОД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ФИО педагога</w:t>
            </w:r>
          </w:p>
          <w:p w:rsidR="00F03E17" w:rsidRPr="00A16434" w:rsidRDefault="00F03E17" w:rsidP="0083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Pr="006B25DB" w:rsidRDefault="00F03E17" w:rsidP="00674CA6">
            <w:pPr>
              <w:jc w:val="right"/>
              <w:rPr>
                <w:sz w:val="18"/>
                <w:szCs w:val="18"/>
              </w:rPr>
            </w:pPr>
            <w:r w:rsidRPr="006B25DB">
              <w:rPr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17" w:rsidRPr="006B25DB" w:rsidRDefault="00F03E17" w:rsidP="0083090F">
            <w:pPr>
              <w:jc w:val="center"/>
              <w:rPr>
                <w:sz w:val="18"/>
                <w:szCs w:val="18"/>
              </w:rPr>
            </w:pPr>
            <w:r w:rsidRPr="006B25DB">
              <w:rPr>
                <w:sz w:val="18"/>
                <w:szCs w:val="18"/>
              </w:rPr>
              <w:t>Конт</w:t>
            </w:r>
            <w:proofErr w:type="gramStart"/>
            <w:r w:rsidRPr="006B25DB">
              <w:rPr>
                <w:sz w:val="18"/>
                <w:szCs w:val="18"/>
              </w:rPr>
              <w:t>.</w:t>
            </w:r>
            <w:proofErr w:type="gramEnd"/>
            <w:r w:rsidRPr="006B25DB">
              <w:rPr>
                <w:sz w:val="18"/>
                <w:szCs w:val="18"/>
              </w:rPr>
              <w:t xml:space="preserve"> </w:t>
            </w:r>
            <w:proofErr w:type="gramStart"/>
            <w:r w:rsidRPr="006B25DB">
              <w:rPr>
                <w:sz w:val="18"/>
                <w:szCs w:val="18"/>
              </w:rPr>
              <w:t>т</w:t>
            </w:r>
            <w:proofErr w:type="gramEnd"/>
            <w:r w:rsidRPr="006B25DB">
              <w:rPr>
                <w:sz w:val="18"/>
                <w:szCs w:val="18"/>
              </w:rPr>
              <w:t>елефон</w:t>
            </w:r>
          </w:p>
        </w:tc>
      </w:tr>
      <w:tr w:rsidR="00F03E17" w:rsidTr="00E2213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jc w:val="bot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17" w:rsidRDefault="00F03E17" w:rsidP="0083090F">
            <w:pPr>
              <w:snapToGrid w:val="0"/>
              <w:jc w:val="both"/>
            </w:pPr>
          </w:p>
        </w:tc>
      </w:tr>
    </w:tbl>
    <w:p w:rsidR="00A33131" w:rsidRDefault="00A33131" w:rsidP="00A33131">
      <w:pPr>
        <w:jc w:val="both"/>
      </w:pPr>
    </w:p>
    <w:p w:rsidR="00F03E17" w:rsidRDefault="00F03E17" w:rsidP="00A33131">
      <w:pPr>
        <w:jc w:val="both"/>
        <w:rPr>
          <w:rStyle w:val="a3"/>
          <w:b w:val="0"/>
          <w:bCs w:val="0"/>
        </w:rPr>
      </w:pPr>
    </w:p>
    <w:p w:rsidR="00F03E17" w:rsidRDefault="00F03E17" w:rsidP="00A33131">
      <w:pPr>
        <w:jc w:val="both"/>
        <w:rPr>
          <w:rStyle w:val="a3"/>
          <w:b w:val="0"/>
          <w:bCs w:val="0"/>
        </w:rPr>
      </w:pPr>
    </w:p>
    <w:p w:rsidR="00A33131" w:rsidRDefault="00A33131" w:rsidP="00A33131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Председатель жюри отборочного тура конкурса___________________________________</w:t>
      </w:r>
    </w:p>
    <w:p w:rsidR="00A33131" w:rsidRDefault="00A33131" w:rsidP="00A33131">
      <w:pPr>
        <w:ind w:left="4956" w:firstLine="708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(фамилия, имя, отчество)</w:t>
      </w:r>
    </w:p>
    <w:p w:rsidR="00A33131" w:rsidRDefault="00A33131" w:rsidP="00A33131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____________________________________________________________________________ </w:t>
      </w:r>
    </w:p>
    <w:p w:rsidR="00A33131" w:rsidRDefault="00A33131" w:rsidP="00A33131">
      <w:pPr>
        <w:ind w:left="2124" w:firstLine="708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(место работы, должность, телефон)</w:t>
      </w:r>
    </w:p>
    <w:p w:rsidR="00A33131" w:rsidRDefault="00F03E17" w:rsidP="00A33131">
      <w:pPr>
        <w:jc w:val="both"/>
      </w:pPr>
      <w:r>
        <w:rPr>
          <w:rStyle w:val="a3"/>
          <w:b w:val="0"/>
          <w:bCs w:val="0"/>
        </w:rPr>
        <w:t xml:space="preserve">Директор  ОУ  </w:t>
      </w:r>
      <w:r w:rsidR="00A33131">
        <w:rPr>
          <w:rStyle w:val="a3"/>
          <w:b w:val="0"/>
          <w:bCs w:val="0"/>
        </w:rPr>
        <w:t>___________</w:t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  <w:r w:rsidR="00A33131">
        <w:rPr>
          <w:rStyle w:val="a3"/>
          <w:b w:val="0"/>
          <w:bCs w:val="0"/>
        </w:rPr>
        <w:tab/>
      </w:r>
    </w:p>
    <w:p w:rsidR="00A33131" w:rsidRDefault="00A33131" w:rsidP="00A33131">
      <w:pPr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A33131" w:rsidRDefault="00A33131" w:rsidP="00A33131">
      <w:pPr>
        <w:jc w:val="both"/>
      </w:pPr>
      <w:r>
        <w:t>МП</w:t>
      </w:r>
    </w:p>
    <w:p w:rsidR="006A2FC8" w:rsidRDefault="00A33131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Контактный телефон ____________ </w:t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  <w:t>Дата_______</w:t>
      </w:r>
    </w:p>
    <w:p w:rsidR="00EA4C09" w:rsidRDefault="00EA4C09">
      <w:pPr>
        <w:jc w:val="both"/>
        <w:rPr>
          <w:b/>
          <w:i/>
          <w:sz w:val="20"/>
          <w:szCs w:val="20"/>
          <w:u w:val="single"/>
        </w:rPr>
      </w:pPr>
    </w:p>
    <w:p w:rsidR="00743DE6" w:rsidRDefault="00743DE6" w:rsidP="00563A67">
      <w:pPr>
        <w:jc w:val="right"/>
        <w:rPr>
          <w:i/>
        </w:rPr>
      </w:pPr>
    </w:p>
    <w:p w:rsidR="00563A67" w:rsidRDefault="00563A67" w:rsidP="00563A67">
      <w:pPr>
        <w:ind w:right="-5"/>
        <w:jc w:val="center"/>
        <w:rPr>
          <w:b/>
        </w:rPr>
      </w:pPr>
    </w:p>
    <w:p w:rsidR="006A2FC8" w:rsidRDefault="006A2FC8">
      <w:pPr>
        <w:jc w:val="both"/>
      </w:pPr>
    </w:p>
    <w:p w:rsidR="00A33131" w:rsidRDefault="00A33131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F03E17" w:rsidRDefault="00F03E17" w:rsidP="00A33131">
      <w:pPr>
        <w:jc w:val="right"/>
        <w:rPr>
          <w:i/>
          <w:iCs/>
          <w:u w:val="single"/>
        </w:rPr>
      </w:pPr>
    </w:p>
    <w:p w:rsidR="00A33131" w:rsidRDefault="00F03E17" w:rsidP="00A33131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>Приложение  2</w:t>
      </w:r>
    </w:p>
    <w:p w:rsidR="00A33131" w:rsidRDefault="00A33131" w:rsidP="00A33131">
      <w:pPr>
        <w:jc w:val="right"/>
        <w:rPr>
          <w:i/>
          <w:iCs/>
          <w:u w:val="single"/>
        </w:rPr>
      </w:pPr>
    </w:p>
    <w:p w:rsidR="00A33131" w:rsidRDefault="00A33131" w:rsidP="00A33131">
      <w:pPr>
        <w:jc w:val="right"/>
        <w:rPr>
          <w:i/>
          <w:iCs/>
          <w:u w:val="single"/>
        </w:rPr>
      </w:pPr>
    </w:p>
    <w:p w:rsidR="00A33131" w:rsidRDefault="00A33131" w:rsidP="00A33131">
      <w:pPr>
        <w:jc w:val="center"/>
        <w:rPr>
          <w:b/>
          <w:sz w:val="20"/>
          <w:szCs w:val="20"/>
        </w:rPr>
      </w:pPr>
      <w:r w:rsidRPr="00AE39F7">
        <w:rPr>
          <w:b/>
          <w:sz w:val="20"/>
          <w:szCs w:val="20"/>
        </w:rPr>
        <w:t>ФОРМА ЭТИКЕТКИ НА ВЫСТАВОЧНЫЙ ЭКСПОНАТ</w:t>
      </w:r>
    </w:p>
    <w:p w:rsidR="00A33131" w:rsidRPr="00AE39F7" w:rsidRDefault="00A33131" w:rsidP="00A33131">
      <w:pPr>
        <w:jc w:val="center"/>
        <w:rPr>
          <w:b/>
          <w:sz w:val="20"/>
          <w:szCs w:val="20"/>
        </w:rPr>
      </w:pPr>
    </w:p>
    <w:tbl>
      <w:tblPr>
        <w:tblW w:w="0" w:type="auto"/>
        <w:tblInd w:w="2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6"/>
      </w:tblGrid>
      <w:tr w:rsidR="00A33131" w:rsidRPr="00A16434" w:rsidTr="0083090F">
        <w:trPr>
          <w:trHeight w:val="177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31" w:rsidRPr="00A16434" w:rsidRDefault="00A33131" w:rsidP="0083090F">
            <w:pPr>
              <w:snapToGrid w:val="0"/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Название конкурсной работы</w:t>
            </w:r>
          </w:p>
          <w:p w:rsidR="00A33131" w:rsidRPr="00A16434" w:rsidRDefault="00A33131" w:rsidP="0083090F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Номинация</w:t>
            </w:r>
            <w:r>
              <w:rPr>
                <w:sz w:val="20"/>
                <w:szCs w:val="20"/>
              </w:rPr>
              <w:t xml:space="preserve"> </w:t>
            </w:r>
          </w:p>
          <w:p w:rsidR="00A33131" w:rsidRPr="00A16434" w:rsidRDefault="00A33131" w:rsidP="0083090F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Возраст</w:t>
            </w:r>
          </w:p>
          <w:p w:rsidR="00A33131" w:rsidRPr="00A16434" w:rsidRDefault="00A33131" w:rsidP="0083090F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 xml:space="preserve">Автор </w:t>
            </w:r>
          </w:p>
          <w:p w:rsidR="00A33131" w:rsidRPr="00A16434" w:rsidRDefault="00A33131" w:rsidP="0083090F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Ф.И.О. руководителя (педагога)</w:t>
            </w:r>
          </w:p>
          <w:p w:rsidR="00A33131" w:rsidRDefault="00A33131" w:rsidP="0083090F">
            <w:pPr>
              <w:pBdr>
                <w:bottom w:val="single" w:sz="8" w:space="1" w:color="000000"/>
              </w:pBdr>
              <w:jc w:val="both"/>
              <w:rPr>
                <w:sz w:val="20"/>
                <w:szCs w:val="20"/>
              </w:rPr>
            </w:pPr>
          </w:p>
          <w:p w:rsidR="00A33131" w:rsidRPr="00A16434" w:rsidRDefault="00A33131" w:rsidP="0083090F">
            <w:pPr>
              <w:pBdr>
                <w:bottom w:val="single" w:sz="8" w:space="1" w:color="000000"/>
              </w:pBdr>
              <w:jc w:val="both"/>
              <w:rPr>
                <w:sz w:val="20"/>
                <w:szCs w:val="20"/>
              </w:rPr>
            </w:pPr>
          </w:p>
          <w:p w:rsidR="00A33131" w:rsidRPr="00A16434" w:rsidRDefault="00A33131" w:rsidP="0083090F">
            <w:pPr>
              <w:pBdr>
                <w:bottom w:val="single" w:sz="8" w:space="1" w:color="000000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участник (школа., д/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16434">
              <w:rPr>
                <w:sz w:val="20"/>
                <w:szCs w:val="20"/>
              </w:rPr>
              <w:t>У</w:t>
            </w:r>
            <w:proofErr w:type="gramEnd"/>
            <w:r w:rsidRPr="00A16434">
              <w:rPr>
                <w:sz w:val="20"/>
                <w:szCs w:val="20"/>
              </w:rPr>
              <w:t>ДОД</w:t>
            </w:r>
            <w:proofErr w:type="spellEnd"/>
            <w:r w:rsidRPr="00A16434">
              <w:rPr>
                <w:sz w:val="20"/>
                <w:szCs w:val="20"/>
              </w:rPr>
              <w:t>, район)</w:t>
            </w:r>
          </w:p>
          <w:p w:rsidR="00A33131" w:rsidRDefault="00A33131" w:rsidP="0083090F">
            <w:pPr>
              <w:pBdr>
                <w:bottom w:val="single" w:sz="8" w:space="1" w:color="000000"/>
              </w:pBdr>
              <w:jc w:val="both"/>
              <w:rPr>
                <w:sz w:val="20"/>
                <w:szCs w:val="20"/>
              </w:rPr>
            </w:pPr>
          </w:p>
          <w:p w:rsidR="00A33131" w:rsidRPr="00A16434" w:rsidRDefault="00A33131" w:rsidP="0083090F">
            <w:pPr>
              <w:pBdr>
                <w:bottom w:val="single" w:sz="8" w:space="1" w:color="000000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A33131" w:rsidRPr="00A16434" w:rsidRDefault="00A33131" w:rsidP="00A33131">
      <w:pPr>
        <w:jc w:val="both"/>
        <w:rPr>
          <w:sz w:val="20"/>
          <w:szCs w:val="20"/>
        </w:rPr>
      </w:pPr>
    </w:p>
    <w:p w:rsidR="00A33131" w:rsidRDefault="00A33131" w:rsidP="00A33131">
      <w:pPr>
        <w:jc w:val="center"/>
        <w:rPr>
          <w:b/>
        </w:rPr>
      </w:pPr>
      <w:r>
        <w:rPr>
          <w:sz w:val="20"/>
          <w:szCs w:val="20"/>
        </w:rPr>
        <w:t xml:space="preserve">               </w:t>
      </w:r>
      <w:r w:rsidRPr="00EE0510">
        <w:t xml:space="preserve">Размеры лицевой части этикетки не должны превышать 85 </w:t>
      </w:r>
      <w:r w:rsidRPr="00EE0510">
        <w:rPr>
          <w:vertAlign w:val="superscript"/>
        </w:rPr>
        <w:t>х</w:t>
      </w:r>
      <w:r w:rsidRPr="00EE0510">
        <w:t xml:space="preserve"> 40 мм</w:t>
      </w:r>
      <w:r w:rsidRPr="00A33131">
        <w:rPr>
          <w:b/>
        </w:rPr>
        <w:t xml:space="preserve"> </w:t>
      </w:r>
    </w:p>
    <w:p w:rsidR="00A33131" w:rsidRDefault="00A33131" w:rsidP="00A33131">
      <w:pPr>
        <w:rPr>
          <w:i/>
          <w:iCs/>
          <w:u w:val="single"/>
        </w:rPr>
      </w:pPr>
    </w:p>
    <w:p w:rsidR="00A33131" w:rsidRDefault="00A33131" w:rsidP="00A33131">
      <w:pPr>
        <w:jc w:val="right"/>
        <w:rPr>
          <w:i/>
          <w:iCs/>
          <w:u w:val="single"/>
        </w:rPr>
      </w:pPr>
    </w:p>
    <w:p w:rsidR="00A33131" w:rsidRDefault="00A33131" w:rsidP="00A33131">
      <w:pPr>
        <w:jc w:val="right"/>
        <w:rPr>
          <w:b/>
          <w:i/>
          <w:iCs/>
          <w:u w:val="single"/>
        </w:rPr>
      </w:pPr>
    </w:p>
    <w:p w:rsidR="00A33131" w:rsidRDefault="00A33131" w:rsidP="00832EC8">
      <w:pPr>
        <w:pStyle w:val="3"/>
        <w:keepLines w:val="0"/>
        <w:widowControl/>
        <w:tabs>
          <w:tab w:val="left" w:pos="-708"/>
          <w:tab w:val="left" w:pos="0"/>
        </w:tabs>
        <w:spacing w:before="0"/>
        <w:ind w:left="-708"/>
        <w:jc w:val="center"/>
        <w:rPr>
          <w:b w:val="0"/>
          <w:i/>
          <w:u w:val="single"/>
        </w:rPr>
      </w:pPr>
      <w:r>
        <w:rPr>
          <w:rFonts w:ascii="Times New Roman" w:hAnsi="Times New Roman" w:cs="Times New Roman"/>
          <w:bCs w:val="0"/>
          <w:i/>
          <w:caps/>
          <w:color w:val="auto"/>
          <w:szCs w:val="24"/>
        </w:rPr>
        <w:tab/>
      </w:r>
      <w:r>
        <w:rPr>
          <w:rFonts w:ascii="Times New Roman" w:hAnsi="Times New Roman" w:cs="Times New Roman"/>
          <w:bCs w:val="0"/>
          <w:i/>
          <w:caps/>
          <w:color w:val="auto"/>
          <w:szCs w:val="24"/>
        </w:rPr>
        <w:tab/>
      </w:r>
    </w:p>
    <w:p w:rsidR="00A33131" w:rsidRDefault="00A33131">
      <w:pPr>
        <w:jc w:val="both"/>
      </w:pPr>
    </w:p>
    <w:sectPr w:rsidR="00A33131" w:rsidSect="00203FD8">
      <w:pgSz w:w="11906" w:h="16838"/>
      <w:pgMar w:top="680" w:right="851" w:bottom="68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D0" w:rsidRDefault="00EA08D0" w:rsidP="003F76A3">
      <w:r>
        <w:separator/>
      </w:r>
    </w:p>
  </w:endnote>
  <w:endnote w:type="continuationSeparator" w:id="0">
    <w:p w:rsidR="00EA08D0" w:rsidRDefault="00EA08D0" w:rsidP="003F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D0" w:rsidRDefault="00EA08D0" w:rsidP="003F76A3">
      <w:r>
        <w:separator/>
      </w:r>
    </w:p>
  </w:footnote>
  <w:footnote w:type="continuationSeparator" w:id="0">
    <w:p w:rsidR="00EA08D0" w:rsidRDefault="00EA08D0" w:rsidP="003F7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 w:val="0"/>
        <w:i/>
        <w:caps/>
        <w:color w:val="auto"/>
        <w:sz w:val="20"/>
        <w:szCs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color w:val="00000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000000"/>
        <w:sz w:val="28"/>
        <w:szCs w:val="28"/>
        <w:shd w:val="clear" w:color="auto" w:fill="FFFFFF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Cs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Cs w:val="24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color w:val="000000"/>
        <w:sz w:val="24"/>
        <w:szCs w:val="24"/>
      </w:rPr>
    </w:lvl>
  </w:abstractNum>
  <w:abstractNum w:abstractNumId="12">
    <w:nsid w:val="0BD05312"/>
    <w:multiLevelType w:val="hybridMultilevel"/>
    <w:tmpl w:val="26D4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F50E1"/>
    <w:multiLevelType w:val="hybridMultilevel"/>
    <w:tmpl w:val="1F80B490"/>
    <w:lvl w:ilvl="0" w:tplc="B5AAE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C441B4"/>
    <w:multiLevelType w:val="hybridMultilevel"/>
    <w:tmpl w:val="A15CAE12"/>
    <w:lvl w:ilvl="0" w:tplc="9282F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9191A37"/>
    <w:multiLevelType w:val="hybridMultilevel"/>
    <w:tmpl w:val="F25C55A0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5608F"/>
    <w:multiLevelType w:val="hybridMultilevel"/>
    <w:tmpl w:val="25465B84"/>
    <w:lvl w:ilvl="0" w:tplc="0000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21ABA"/>
    <w:multiLevelType w:val="hybridMultilevel"/>
    <w:tmpl w:val="11A4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80CEB"/>
    <w:multiLevelType w:val="hybridMultilevel"/>
    <w:tmpl w:val="93EEB5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C791B"/>
    <w:multiLevelType w:val="hybridMultilevel"/>
    <w:tmpl w:val="A8B6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C322A"/>
    <w:multiLevelType w:val="hybridMultilevel"/>
    <w:tmpl w:val="7908BD58"/>
    <w:lvl w:ilvl="0" w:tplc="0000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4782C"/>
    <w:multiLevelType w:val="hybridMultilevel"/>
    <w:tmpl w:val="EEB2B7E2"/>
    <w:lvl w:ilvl="0" w:tplc="D988F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54069"/>
    <w:multiLevelType w:val="hybridMultilevel"/>
    <w:tmpl w:val="9F8A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10454"/>
    <w:multiLevelType w:val="hybridMultilevel"/>
    <w:tmpl w:val="7AD48D0E"/>
    <w:lvl w:ilvl="0" w:tplc="B5AA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6238D"/>
    <w:multiLevelType w:val="hybridMultilevel"/>
    <w:tmpl w:val="2B9A3F54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41D71"/>
    <w:multiLevelType w:val="hybridMultilevel"/>
    <w:tmpl w:val="72FA5E0A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95458"/>
    <w:multiLevelType w:val="hybridMultilevel"/>
    <w:tmpl w:val="0DA03914"/>
    <w:lvl w:ilvl="0" w:tplc="3B9A1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9E724D"/>
    <w:multiLevelType w:val="hybridMultilevel"/>
    <w:tmpl w:val="89F4B562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D88B06">
      <w:numFmt w:val="bullet"/>
      <w:lvlText w:val="•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91B99"/>
    <w:multiLevelType w:val="hybridMultilevel"/>
    <w:tmpl w:val="EBCC92BA"/>
    <w:lvl w:ilvl="0" w:tplc="B5AA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E67E8"/>
    <w:multiLevelType w:val="hybridMultilevel"/>
    <w:tmpl w:val="87BC9680"/>
    <w:lvl w:ilvl="0" w:tplc="3492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E1CE6"/>
    <w:multiLevelType w:val="hybridMultilevel"/>
    <w:tmpl w:val="A2FA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41F9C"/>
    <w:multiLevelType w:val="hybridMultilevel"/>
    <w:tmpl w:val="66E830C2"/>
    <w:lvl w:ilvl="0" w:tplc="B5AA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97904"/>
    <w:multiLevelType w:val="hybridMultilevel"/>
    <w:tmpl w:val="BA6A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F0FC5"/>
    <w:multiLevelType w:val="hybridMultilevel"/>
    <w:tmpl w:val="71D2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733BE"/>
    <w:multiLevelType w:val="hybridMultilevel"/>
    <w:tmpl w:val="751083A0"/>
    <w:lvl w:ilvl="0" w:tplc="0000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D61AC"/>
    <w:multiLevelType w:val="hybridMultilevel"/>
    <w:tmpl w:val="896A0ED0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402BE"/>
    <w:multiLevelType w:val="hybridMultilevel"/>
    <w:tmpl w:val="A656E5C8"/>
    <w:lvl w:ilvl="0" w:tplc="B5AAEE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35A5038"/>
    <w:multiLevelType w:val="hybridMultilevel"/>
    <w:tmpl w:val="91EC9FFC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421A5"/>
    <w:multiLevelType w:val="hybridMultilevel"/>
    <w:tmpl w:val="6EFC240C"/>
    <w:lvl w:ilvl="0" w:tplc="B5AA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D1C47"/>
    <w:multiLevelType w:val="hybridMultilevel"/>
    <w:tmpl w:val="23C6C73E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45034"/>
    <w:multiLevelType w:val="hybridMultilevel"/>
    <w:tmpl w:val="402A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16D57"/>
    <w:multiLevelType w:val="hybridMultilevel"/>
    <w:tmpl w:val="D924E044"/>
    <w:lvl w:ilvl="0" w:tplc="B5AAE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77130"/>
    <w:multiLevelType w:val="hybridMultilevel"/>
    <w:tmpl w:val="14FA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150DE"/>
    <w:multiLevelType w:val="hybridMultilevel"/>
    <w:tmpl w:val="2A6C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5D4458"/>
    <w:multiLevelType w:val="hybridMultilevel"/>
    <w:tmpl w:val="54C4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B2A11"/>
    <w:multiLevelType w:val="hybridMultilevel"/>
    <w:tmpl w:val="26108C70"/>
    <w:lvl w:ilvl="0" w:tplc="000000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A77B2"/>
    <w:multiLevelType w:val="hybridMultilevel"/>
    <w:tmpl w:val="934A018A"/>
    <w:lvl w:ilvl="0" w:tplc="000000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43"/>
  </w:num>
  <w:num w:numId="5">
    <w:abstractNumId w:val="38"/>
  </w:num>
  <w:num w:numId="6">
    <w:abstractNumId w:val="22"/>
  </w:num>
  <w:num w:numId="7">
    <w:abstractNumId w:val="33"/>
  </w:num>
  <w:num w:numId="8">
    <w:abstractNumId w:val="17"/>
  </w:num>
  <w:num w:numId="9">
    <w:abstractNumId w:val="29"/>
  </w:num>
  <w:num w:numId="10">
    <w:abstractNumId w:val="16"/>
  </w:num>
  <w:num w:numId="11">
    <w:abstractNumId w:val="34"/>
  </w:num>
  <w:num w:numId="12">
    <w:abstractNumId w:val="45"/>
  </w:num>
  <w:num w:numId="13">
    <w:abstractNumId w:val="20"/>
  </w:num>
  <w:num w:numId="14">
    <w:abstractNumId w:val="46"/>
  </w:num>
  <w:num w:numId="15">
    <w:abstractNumId w:val="28"/>
  </w:num>
  <w:num w:numId="16">
    <w:abstractNumId w:val="36"/>
  </w:num>
  <w:num w:numId="17">
    <w:abstractNumId w:val="23"/>
  </w:num>
  <w:num w:numId="18">
    <w:abstractNumId w:val="21"/>
  </w:num>
  <w:num w:numId="19">
    <w:abstractNumId w:val="18"/>
  </w:num>
  <w:num w:numId="20">
    <w:abstractNumId w:val="31"/>
  </w:num>
  <w:num w:numId="21">
    <w:abstractNumId w:val="13"/>
  </w:num>
  <w:num w:numId="22">
    <w:abstractNumId w:val="41"/>
  </w:num>
  <w:num w:numId="23">
    <w:abstractNumId w:val="14"/>
  </w:num>
  <w:num w:numId="24">
    <w:abstractNumId w:val="25"/>
  </w:num>
  <w:num w:numId="25">
    <w:abstractNumId w:val="37"/>
  </w:num>
  <w:num w:numId="26">
    <w:abstractNumId w:val="15"/>
  </w:num>
  <w:num w:numId="27">
    <w:abstractNumId w:val="26"/>
  </w:num>
  <w:num w:numId="28">
    <w:abstractNumId w:val="27"/>
  </w:num>
  <w:num w:numId="29">
    <w:abstractNumId w:val="35"/>
  </w:num>
  <w:num w:numId="30">
    <w:abstractNumId w:val="39"/>
  </w:num>
  <w:num w:numId="31">
    <w:abstractNumId w:val="44"/>
  </w:num>
  <w:num w:numId="32">
    <w:abstractNumId w:val="19"/>
  </w:num>
  <w:num w:numId="33">
    <w:abstractNumId w:val="24"/>
  </w:num>
  <w:num w:numId="34">
    <w:abstractNumId w:val="40"/>
  </w:num>
  <w:num w:numId="35">
    <w:abstractNumId w:val="32"/>
  </w:num>
  <w:num w:numId="36">
    <w:abstractNumId w:val="42"/>
  </w:num>
  <w:num w:numId="37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75"/>
    <w:rsid w:val="00040EFF"/>
    <w:rsid w:val="00050B96"/>
    <w:rsid w:val="00093A9D"/>
    <w:rsid w:val="000C622F"/>
    <w:rsid w:val="000C757C"/>
    <w:rsid w:val="000D5566"/>
    <w:rsid w:val="000D6738"/>
    <w:rsid w:val="0011589A"/>
    <w:rsid w:val="00145540"/>
    <w:rsid w:val="00150D44"/>
    <w:rsid w:val="00170951"/>
    <w:rsid w:val="00181260"/>
    <w:rsid w:val="00181F09"/>
    <w:rsid w:val="001C2D2F"/>
    <w:rsid w:val="001D3C26"/>
    <w:rsid w:val="001E3C1D"/>
    <w:rsid w:val="001E5E14"/>
    <w:rsid w:val="001F13CD"/>
    <w:rsid w:val="00203FD8"/>
    <w:rsid w:val="002176C4"/>
    <w:rsid w:val="002226CE"/>
    <w:rsid w:val="002502D3"/>
    <w:rsid w:val="00267A88"/>
    <w:rsid w:val="00282177"/>
    <w:rsid w:val="002D029A"/>
    <w:rsid w:val="002D1C36"/>
    <w:rsid w:val="002D303B"/>
    <w:rsid w:val="00300DEB"/>
    <w:rsid w:val="003225D0"/>
    <w:rsid w:val="00337BB5"/>
    <w:rsid w:val="00344068"/>
    <w:rsid w:val="00366E74"/>
    <w:rsid w:val="003765A9"/>
    <w:rsid w:val="003B0F52"/>
    <w:rsid w:val="003D7958"/>
    <w:rsid w:val="003F76A3"/>
    <w:rsid w:val="00414239"/>
    <w:rsid w:val="004334A3"/>
    <w:rsid w:val="00436BD5"/>
    <w:rsid w:val="004516F0"/>
    <w:rsid w:val="00463D02"/>
    <w:rsid w:val="00471B0F"/>
    <w:rsid w:val="00482A80"/>
    <w:rsid w:val="00492EBD"/>
    <w:rsid w:val="004A05C1"/>
    <w:rsid w:val="004A7231"/>
    <w:rsid w:val="004B7779"/>
    <w:rsid w:val="004E0CE0"/>
    <w:rsid w:val="004F5956"/>
    <w:rsid w:val="004F6DDF"/>
    <w:rsid w:val="00563A67"/>
    <w:rsid w:val="00572A32"/>
    <w:rsid w:val="00574323"/>
    <w:rsid w:val="00577971"/>
    <w:rsid w:val="005A3E53"/>
    <w:rsid w:val="005A4773"/>
    <w:rsid w:val="005D62FF"/>
    <w:rsid w:val="005E06A8"/>
    <w:rsid w:val="005E70BA"/>
    <w:rsid w:val="00613D3E"/>
    <w:rsid w:val="00635387"/>
    <w:rsid w:val="00635563"/>
    <w:rsid w:val="0067200D"/>
    <w:rsid w:val="00674CA6"/>
    <w:rsid w:val="00680624"/>
    <w:rsid w:val="006919D8"/>
    <w:rsid w:val="00697A77"/>
    <w:rsid w:val="006A2FC8"/>
    <w:rsid w:val="006B25DB"/>
    <w:rsid w:val="006E0549"/>
    <w:rsid w:val="006F5182"/>
    <w:rsid w:val="00743DE6"/>
    <w:rsid w:val="00756269"/>
    <w:rsid w:val="007A03DD"/>
    <w:rsid w:val="007E0BB0"/>
    <w:rsid w:val="007E689E"/>
    <w:rsid w:val="007E692C"/>
    <w:rsid w:val="007F721A"/>
    <w:rsid w:val="0083090F"/>
    <w:rsid w:val="00832EC8"/>
    <w:rsid w:val="008712A3"/>
    <w:rsid w:val="00875BB8"/>
    <w:rsid w:val="008908F3"/>
    <w:rsid w:val="008B7683"/>
    <w:rsid w:val="008E57E3"/>
    <w:rsid w:val="008F3FA5"/>
    <w:rsid w:val="00926396"/>
    <w:rsid w:val="00946E62"/>
    <w:rsid w:val="00951A0C"/>
    <w:rsid w:val="009658FF"/>
    <w:rsid w:val="00973E73"/>
    <w:rsid w:val="009838B6"/>
    <w:rsid w:val="009971C2"/>
    <w:rsid w:val="009A019C"/>
    <w:rsid w:val="009B133F"/>
    <w:rsid w:val="009B3405"/>
    <w:rsid w:val="009C097C"/>
    <w:rsid w:val="009D1A39"/>
    <w:rsid w:val="00A012E8"/>
    <w:rsid w:val="00A0688B"/>
    <w:rsid w:val="00A33131"/>
    <w:rsid w:val="00A6275D"/>
    <w:rsid w:val="00A665EB"/>
    <w:rsid w:val="00A878FC"/>
    <w:rsid w:val="00A94DDC"/>
    <w:rsid w:val="00AA5EF5"/>
    <w:rsid w:val="00AB2F71"/>
    <w:rsid w:val="00AD74A4"/>
    <w:rsid w:val="00AE601A"/>
    <w:rsid w:val="00AE7D80"/>
    <w:rsid w:val="00AF23B3"/>
    <w:rsid w:val="00AF4BBB"/>
    <w:rsid w:val="00B129E0"/>
    <w:rsid w:val="00B25534"/>
    <w:rsid w:val="00B26753"/>
    <w:rsid w:val="00B32871"/>
    <w:rsid w:val="00B428A1"/>
    <w:rsid w:val="00B53A97"/>
    <w:rsid w:val="00B840A3"/>
    <w:rsid w:val="00B8780E"/>
    <w:rsid w:val="00BA4339"/>
    <w:rsid w:val="00BC5A86"/>
    <w:rsid w:val="00BF312B"/>
    <w:rsid w:val="00C04640"/>
    <w:rsid w:val="00C40872"/>
    <w:rsid w:val="00C72E44"/>
    <w:rsid w:val="00CB666A"/>
    <w:rsid w:val="00CC32AB"/>
    <w:rsid w:val="00D41677"/>
    <w:rsid w:val="00D47A07"/>
    <w:rsid w:val="00D6757A"/>
    <w:rsid w:val="00D727B2"/>
    <w:rsid w:val="00D7349E"/>
    <w:rsid w:val="00D75280"/>
    <w:rsid w:val="00D86726"/>
    <w:rsid w:val="00D94052"/>
    <w:rsid w:val="00DA1C00"/>
    <w:rsid w:val="00DB1397"/>
    <w:rsid w:val="00DE7FB8"/>
    <w:rsid w:val="00DF45E8"/>
    <w:rsid w:val="00E06933"/>
    <w:rsid w:val="00E2213D"/>
    <w:rsid w:val="00E24A50"/>
    <w:rsid w:val="00EA08D0"/>
    <w:rsid w:val="00EA4C09"/>
    <w:rsid w:val="00EB1613"/>
    <w:rsid w:val="00ED4E81"/>
    <w:rsid w:val="00EE0510"/>
    <w:rsid w:val="00EF20B6"/>
    <w:rsid w:val="00EF37F9"/>
    <w:rsid w:val="00EF75B7"/>
    <w:rsid w:val="00F03E17"/>
    <w:rsid w:val="00F24703"/>
    <w:rsid w:val="00F42A52"/>
    <w:rsid w:val="00FA5E75"/>
    <w:rsid w:val="00FB6279"/>
    <w:rsid w:val="00FC1C21"/>
    <w:rsid w:val="00FC3205"/>
    <w:rsid w:val="00FC5999"/>
    <w:rsid w:val="00FC76AC"/>
    <w:rsid w:val="00F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79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FB627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FB6279"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rsid w:val="00FB6279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6279"/>
    <w:rPr>
      <w:rFonts w:ascii="Times New Roman" w:hAnsi="Times New Roman" w:cs="Times New Roman"/>
      <w:bCs w:val="0"/>
      <w:i/>
      <w:caps/>
      <w:color w:val="auto"/>
      <w:sz w:val="20"/>
      <w:szCs w:val="20"/>
    </w:rPr>
  </w:style>
  <w:style w:type="character" w:customStyle="1" w:styleId="WW8Num1z1">
    <w:name w:val="WW8Num1z1"/>
    <w:rsid w:val="00FB6279"/>
  </w:style>
  <w:style w:type="character" w:customStyle="1" w:styleId="WW8Num1z2">
    <w:name w:val="WW8Num1z2"/>
    <w:rsid w:val="00FB6279"/>
  </w:style>
  <w:style w:type="character" w:customStyle="1" w:styleId="WW8Num1z3">
    <w:name w:val="WW8Num1z3"/>
    <w:rsid w:val="00FB6279"/>
  </w:style>
  <w:style w:type="character" w:customStyle="1" w:styleId="WW8Num1z4">
    <w:name w:val="WW8Num1z4"/>
    <w:rsid w:val="00FB6279"/>
  </w:style>
  <w:style w:type="character" w:customStyle="1" w:styleId="WW8Num1z5">
    <w:name w:val="WW8Num1z5"/>
    <w:rsid w:val="00FB6279"/>
  </w:style>
  <w:style w:type="character" w:customStyle="1" w:styleId="WW8Num1z6">
    <w:name w:val="WW8Num1z6"/>
    <w:rsid w:val="00FB6279"/>
  </w:style>
  <w:style w:type="character" w:customStyle="1" w:styleId="WW8Num1z7">
    <w:name w:val="WW8Num1z7"/>
    <w:rsid w:val="00FB6279"/>
  </w:style>
  <w:style w:type="character" w:customStyle="1" w:styleId="WW8Num1z8">
    <w:name w:val="WW8Num1z8"/>
    <w:rsid w:val="00FB6279"/>
  </w:style>
  <w:style w:type="character" w:customStyle="1" w:styleId="WW8Num2z0">
    <w:name w:val="WW8Num2z0"/>
    <w:rsid w:val="00FB6279"/>
    <w:rPr>
      <w:b/>
      <w:i/>
      <w:sz w:val="22"/>
      <w:szCs w:val="22"/>
    </w:rPr>
  </w:style>
  <w:style w:type="character" w:customStyle="1" w:styleId="WW8Num3z0">
    <w:name w:val="WW8Num3z0"/>
    <w:rsid w:val="00FB6279"/>
    <w:rPr>
      <w:rFonts w:ascii="Courier New" w:hAnsi="Courier New" w:cs="Courier New"/>
    </w:rPr>
  </w:style>
  <w:style w:type="character" w:customStyle="1" w:styleId="WW8Num4z0">
    <w:name w:val="WW8Num4z0"/>
    <w:rsid w:val="00FB6279"/>
    <w:rPr>
      <w:rFonts w:ascii="Courier New" w:hAnsi="Courier New" w:cs="Courier New"/>
      <w:color w:val="000000"/>
    </w:rPr>
  </w:style>
  <w:style w:type="character" w:customStyle="1" w:styleId="WW8Num5z0">
    <w:name w:val="WW8Num5z0"/>
    <w:rsid w:val="00FB6279"/>
    <w:rPr>
      <w:rFonts w:ascii="Courier New" w:hAnsi="Courier New" w:cs="Courier New"/>
      <w:color w:val="000000"/>
      <w:szCs w:val="24"/>
    </w:rPr>
  </w:style>
  <w:style w:type="character" w:customStyle="1" w:styleId="WW8Num6z0">
    <w:name w:val="WW8Num6z0"/>
    <w:rsid w:val="00FB6279"/>
    <w:rPr>
      <w:rFonts w:ascii="Courier New" w:hAnsi="Courier New" w:cs="Courier New"/>
    </w:rPr>
  </w:style>
  <w:style w:type="character" w:customStyle="1" w:styleId="WW8Num7z0">
    <w:name w:val="WW8Num7z0"/>
    <w:rsid w:val="00FB6279"/>
    <w:rPr>
      <w:rFonts w:ascii="Courier New" w:hAnsi="Courier New" w:cs="Courier New"/>
    </w:rPr>
  </w:style>
  <w:style w:type="character" w:customStyle="1" w:styleId="WW8Num8z0">
    <w:name w:val="WW8Num8z0"/>
    <w:rsid w:val="00FB6279"/>
    <w:rPr>
      <w:rFonts w:ascii="Courier New" w:hAnsi="Courier New" w:cs="Courier New"/>
      <w:szCs w:val="24"/>
    </w:rPr>
  </w:style>
  <w:style w:type="character" w:customStyle="1" w:styleId="WW8Num9z0">
    <w:name w:val="WW8Num9z0"/>
    <w:rsid w:val="00FB6279"/>
    <w:rPr>
      <w:rFonts w:ascii="Courier New" w:hAnsi="Courier New" w:cs="Courier New"/>
      <w:color w:val="000000"/>
      <w:sz w:val="28"/>
      <w:szCs w:val="28"/>
      <w:shd w:val="clear" w:color="auto" w:fill="FFFFFF"/>
    </w:rPr>
  </w:style>
  <w:style w:type="character" w:customStyle="1" w:styleId="WW8Num10z0">
    <w:name w:val="WW8Num10z0"/>
    <w:rsid w:val="00FB6279"/>
    <w:rPr>
      <w:rFonts w:ascii="Courier New" w:hAnsi="Courier New" w:cs="Courier New"/>
    </w:rPr>
  </w:style>
  <w:style w:type="character" w:customStyle="1" w:styleId="WW8Num11z0">
    <w:name w:val="WW8Num11z0"/>
    <w:rsid w:val="00FB6279"/>
    <w:rPr>
      <w:rFonts w:ascii="Courier New" w:hAnsi="Courier New" w:cs="Courier New"/>
      <w:szCs w:val="24"/>
    </w:rPr>
  </w:style>
  <w:style w:type="character" w:customStyle="1" w:styleId="WW8Num12z0">
    <w:name w:val="WW8Num12z0"/>
    <w:rsid w:val="00FB6279"/>
    <w:rPr>
      <w:rFonts w:ascii="Courier New" w:hAnsi="Courier New" w:cs="Courier New"/>
    </w:rPr>
  </w:style>
  <w:style w:type="character" w:customStyle="1" w:styleId="WW8Num13z0">
    <w:name w:val="WW8Num13z0"/>
    <w:rsid w:val="00FB6279"/>
    <w:rPr>
      <w:rFonts w:ascii="Courier New" w:hAnsi="Courier New" w:cs="Courier New"/>
      <w:szCs w:val="24"/>
    </w:rPr>
  </w:style>
  <w:style w:type="character" w:customStyle="1" w:styleId="WW8Num14z0">
    <w:name w:val="WW8Num14z0"/>
    <w:rsid w:val="00FB6279"/>
    <w:rPr>
      <w:rFonts w:ascii="Courier New" w:hAnsi="Courier New" w:cs="Courier New"/>
      <w:szCs w:val="24"/>
    </w:rPr>
  </w:style>
  <w:style w:type="character" w:customStyle="1" w:styleId="WW8Num15z0">
    <w:name w:val="WW8Num15z0"/>
    <w:rsid w:val="00FB6279"/>
    <w:rPr>
      <w:rFonts w:ascii="Courier New" w:hAnsi="Courier New" w:cs="Courier New"/>
      <w:color w:val="000000"/>
      <w:sz w:val="24"/>
      <w:szCs w:val="24"/>
    </w:rPr>
  </w:style>
  <w:style w:type="character" w:customStyle="1" w:styleId="WW8Num3z2">
    <w:name w:val="WW8Num3z2"/>
    <w:rsid w:val="00FB6279"/>
    <w:rPr>
      <w:rFonts w:ascii="Wingdings" w:hAnsi="Wingdings" w:cs="Wingdings"/>
    </w:rPr>
  </w:style>
  <w:style w:type="character" w:customStyle="1" w:styleId="WW8Num3z3">
    <w:name w:val="WW8Num3z3"/>
    <w:rsid w:val="00FB6279"/>
    <w:rPr>
      <w:rFonts w:ascii="Symbol" w:hAnsi="Symbol" w:cs="Symbol"/>
    </w:rPr>
  </w:style>
  <w:style w:type="character" w:customStyle="1" w:styleId="WW8Num4z2">
    <w:name w:val="WW8Num4z2"/>
    <w:rsid w:val="00FB6279"/>
    <w:rPr>
      <w:rFonts w:ascii="Wingdings" w:hAnsi="Wingdings" w:cs="Wingdings"/>
    </w:rPr>
  </w:style>
  <w:style w:type="character" w:customStyle="1" w:styleId="WW8Num4z3">
    <w:name w:val="WW8Num4z3"/>
    <w:rsid w:val="00FB6279"/>
    <w:rPr>
      <w:rFonts w:ascii="Symbol" w:hAnsi="Symbol" w:cs="Symbol"/>
    </w:rPr>
  </w:style>
  <w:style w:type="character" w:customStyle="1" w:styleId="WW8Num5z2">
    <w:name w:val="WW8Num5z2"/>
    <w:rsid w:val="00FB6279"/>
    <w:rPr>
      <w:rFonts w:ascii="Wingdings" w:hAnsi="Wingdings" w:cs="Wingdings"/>
    </w:rPr>
  </w:style>
  <w:style w:type="character" w:customStyle="1" w:styleId="WW8Num5z3">
    <w:name w:val="WW8Num5z3"/>
    <w:rsid w:val="00FB6279"/>
    <w:rPr>
      <w:rFonts w:ascii="Symbol" w:hAnsi="Symbol" w:cs="Symbol"/>
    </w:rPr>
  </w:style>
  <w:style w:type="character" w:customStyle="1" w:styleId="WW8Num6z2">
    <w:name w:val="WW8Num6z2"/>
    <w:rsid w:val="00FB6279"/>
    <w:rPr>
      <w:rFonts w:ascii="Wingdings" w:hAnsi="Wingdings" w:cs="Wingdings"/>
    </w:rPr>
  </w:style>
  <w:style w:type="character" w:customStyle="1" w:styleId="WW8Num6z3">
    <w:name w:val="WW8Num6z3"/>
    <w:rsid w:val="00FB6279"/>
    <w:rPr>
      <w:rFonts w:ascii="Symbol" w:hAnsi="Symbol" w:cs="Symbol"/>
    </w:rPr>
  </w:style>
  <w:style w:type="character" w:customStyle="1" w:styleId="WW8Num7z2">
    <w:name w:val="WW8Num7z2"/>
    <w:rsid w:val="00FB6279"/>
    <w:rPr>
      <w:rFonts w:ascii="Wingdings" w:hAnsi="Wingdings" w:cs="Wingdings"/>
    </w:rPr>
  </w:style>
  <w:style w:type="character" w:customStyle="1" w:styleId="WW8Num7z3">
    <w:name w:val="WW8Num7z3"/>
    <w:rsid w:val="00FB6279"/>
    <w:rPr>
      <w:rFonts w:ascii="Symbol" w:hAnsi="Symbol" w:cs="Symbol"/>
    </w:rPr>
  </w:style>
  <w:style w:type="character" w:customStyle="1" w:styleId="WW8Num8z2">
    <w:name w:val="WW8Num8z2"/>
    <w:rsid w:val="00FB6279"/>
    <w:rPr>
      <w:rFonts w:ascii="Wingdings" w:hAnsi="Wingdings" w:cs="Wingdings"/>
    </w:rPr>
  </w:style>
  <w:style w:type="character" w:customStyle="1" w:styleId="WW8Num8z3">
    <w:name w:val="WW8Num8z3"/>
    <w:rsid w:val="00FB6279"/>
    <w:rPr>
      <w:rFonts w:ascii="Symbol" w:hAnsi="Symbol" w:cs="Symbol"/>
    </w:rPr>
  </w:style>
  <w:style w:type="character" w:customStyle="1" w:styleId="WW8Num9z2">
    <w:name w:val="WW8Num9z2"/>
    <w:rsid w:val="00FB6279"/>
    <w:rPr>
      <w:rFonts w:ascii="Wingdings" w:hAnsi="Wingdings" w:cs="Wingdings"/>
    </w:rPr>
  </w:style>
  <w:style w:type="character" w:customStyle="1" w:styleId="WW8Num9z3">
    <w:name w:val="WW8Num9z3"/>
    <w:rsid w:val="00FB6279"/>
    <w:rPr>
      <w:rFonts w:ascii="Symbol" w:hAnsi="Symbol" w:cs="Symbol"/>
    </w:rPr>
  </w:style>
  <w:style w:type="character" w:customStyle="1" w:styleId="WW8Num10z2">
    <w:name w:val="WW8Num10z2"/>
    <w:rsid w:val="00FB6279"/>
    <w:rPr>
      <w:rFonts w:ascii="Wingdings" w:hAnsi="Wingdings" w:cs="Wingdings"/>
    </w:rPr>
  </w:style>
  <w:style w:type="character" w:customStyle="1" w:styleId="WW8Num10z3">
    <w:name w:val="WW8Num10z3"/>
    <w:rsid w:val="00FB6279"/>
    <w:rPr>
      <w:rFonts w:ascii="Symbol" w:hAnsi="Symbol" w:cs="Symbol"/>
    </w:rPr>
  </w:style>
  <w:style w:type="character" w:customStyle="1" w:styleId="WW8Num11z2">
    <w:name w:val="WW8Num11z2"/>
    <w:rsid w:val="00FB6279"/>
    <w:rPr>
      <w:rFonts w:ascii="Wingdings" w:hAnsi="Wingdings" w:cs="Wingdings"/>
    </w:rPr>
  </w:style>
  <w:style w:type="character" w:customStyle="1" w:styleId="WW8Num11z3">
    <w:name w:val="WW8Num11z3"/>
    <w:rsid w:val="00FB6279"/>
    <w:rPr>
      <w:rFonts w:ascii="Symbol" w:hAnsi="Symbol" w:cs="Symbol"/>
    </w:rPr>
  </w:style>
  <w:style w:type="character" w:customStyle="1" w:styleId="WW8Num12z2">
    <w:name w:val="WW8Num12z2"/>
    <w:rsid w:val="00FB6279"/>
    <w:rPr>
      <w:rFonts w:ascii="Wingdings" w:hAnsi="Wingdings" w:cs="Wingdings"/>
    </w:rPr>
  </w:style>
  <w:style w:type="character" w:customStyle="1" w:styleId="WW8Num12z3">
    <w:name w:val="WW8Num12z3"/>
    <w:rsid w:val="00FB6279"/>
    <w:rPr>
      <w:rFonts w:ascii="Symbol" w:hAnsi="Symbol" w:cs="Symbol"/>
    </w:rPr>
  </w:style>
  <w:style w:type="character" w:customStyle="1" w:styleId="WW8Num13z2">
    <w:name w:val="WW8Num13z2"/>
    <w:rsid w:val="00FB6279"/>
    <w:rPr>
      <w:rFonts w:ascii="Wingdings" w:hAnsi="Wingdings" w:cs="Wingdings"/>
    </w:rPr>
  </w:style>
  <w:style w:type="character" w:customStyle="1" w:styleId="WW8Num13z3">
    <w:name w:val="WW8Num13z3"/>
    <w:rsid w:val="00FB6279"/>
    <w:rPr>
      <w:rFonts w:ascii="Symbol" w:hAnsi="Symbol" w:cs="Symbol"/>
    </w:rPr>
  </w:style>
  <w:style w:type="character" w:customStyle="1" w:styleId="WW8Num14z2">
    <w:name w:val="WW8Num14z2"/>
    <w:rsid w:val="00FB6279"/>
    <w:rPr>
      <w:rFonts w:ascii="Wingdings" w:hAnsi="Wingdings" w:cs="Wingdings"/>
    </w:rPr>
  </w:style>
  <w:style w:type="character" w:customStyle="1" w:styleId="WW8Num14z3">
    <w:name w:val="WW8Num14z3"/>
    <w:rsid w:val="00FB6279"/>
    <w:rPr>
      <w:rFonts w:ascii="Symbol" w:hAnsi="Symbol" w:cs="Symbol"/>
    </w:rPr>
  </w:style>
  <w:style w:type="character" w:customStyle="1" w:styleId="WW8Num15z2">
    <w:name w:val="WW8Num15z2"/>
    <w:rsid w:val="00FB6279"/>
    <w:rPr>
      <w:rFonts w:ascii="Wingdings" w:hAnsi="Wingdings" w:cs="Wingdings"/>
    </w:rPr>
  </w:style>
  <w:style w:type="character" w:customStyle="1" w:styleId="WW8Num15z3">
    <w:name w:val="WW8Num15z3"/>
    <w:rsid w:val="00FB6279"/>
    <w:rPr>
      <w:rFonts w:ascii="Symbol" w:hAnsi="Symbol" w:cs="Symbol"/>
    </w:rPr>
  </w:style>
  <w:style w:type="character" w:customStyle="1" w:styleId="10">
    <w:name w:val="Основной шрифт абзаца1"/>
    <w:rsid w:val="00FB6279"/>
  </w:style>
  <w:style w:type="character" w:customStyle="1" w:styleId="11">
    <w:name w:val="Заголовок 1 Знак"/>
    <w:basedOn w:val="10"/>
    <w:rsid w:val="00FB6279"/>
    <w:rPr>
      <w:rFonts w:ascii="Times New Roman" w:eastAsia="DejaVu Sans" w:hAnsi="Times New Roman" w:cs="DejaVu Sans"/>
      <w:kern w:val="1"/>
      <w:sz w:val="28"/>
      <w:szCs w:val="24"/>
      <w:lang w:bidi="hi-IN"/>
    </w:rPr>
  </w:style>
  <w:style w:type="character" w:customStyle="1" w:styleId="30">
    <w:name w:val="Заголовок 3 Знак"/>
    <w:basedOn w:val="10"/>
    <w:rsid w:val="00FB6279"/>
    <w:rPr>
      <w:rFonts w:ascii="Cambria" w:eastAsia="Times New Roman" w:hAnsi="Cambria" w:cs="Mangal"/>
      <w:b/>
      <w:bCs/>
      <w:color w:val="4F81BD"/>
      <w:kern w:val="1"/>
      <w:sz w:val="24"/>
      <w:szCs w:val="21"/>
      <w:lang w:bidi="hi-IN"/>
    </w:rPr>
  </w:style>
  <w:style w:type="character" w:styleId="a3">
    <w:name w:val="Strong"/>
    <w:uiPriority w:val="22"/>
    <w:qFormat/>
    <w:rsid w:val="00FB6279"/>
    <w:rPr>
      <w:b/>
      <w:bCs/>
    </w:rPr>
  </w:style>
  <w:style w:type="character" w:customStyle="1" w:styleId="a4">
    <w:name w:val="Основной текст с отступом Знак"/>
    <w:basedOn w:val="10"/>
    <w:rsid w:val="00FB62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FB6279"/>
    <w:rPr>
      <w:color w:val="000080"/>
      <w:u w:val="single"/>
    </w:rPr>
  </w:style>
  <w:style w:type="character" w:customStyle="1" w:styleId="a6">
    <w:name w:val="Верхний колонтитул Знак"/>
    <w:basedOn w:val="10"/>
    <w:rsid w:val="00FB6279"/>
    <w:rPr>
      <w:rFonts w:ascii="Times New Roman" w:eastAsia="DejaVu Sans" w:hAnsi="Times New Roman" w:cs="Mangal"/>
      <w:kern w:val="1"/>
      <w:sz w:val="24"/>
      <w:szCs w:val="21"/>
      <w:lang w:bidi="hi-IN"/>
    </w:rPr>
  </w:style>
  <w:style w:type="character" w:customStyle="1" w:styleId="a7">
    <w:name w:val="Нижний колонтитул Знак"/>
    <w:basedOn w:val="10"/>
    <w:rsid w:val="00FB6279"/>
    <w:rPr>
      <w:rFonts w:ascii="Times New Roman" w:eastAsia="DejaVu Sans" w:hAnsi="Times New Roman" w:cs="Mangal"/>
      <w:kern w:val="1"/>
      <w:sz w:val="24"/>
      <w:szCs w:val="21"/>
      <w:lang w:bidi="hi-IN"/>
    </w:rPr>
  </w:style>
  <w:style w:type="character" w:customStyle="1" w:styleId="a8">
    <w:name w:val="Маркеры списка"/>
    <w:rsid w:val="00FB6279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FB62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FB6279"/>
    <w:pPr>
      <w:spacing w:after="120"/>
    </w:pPr>
  </w:style>
  <w:style w:type="paragraph" w:styleId="ab">
    <w:name w:val="List"/>
    <w:basedOn w:val="aa"/>
    <w:rsid w:val="00FB6279"/>
    <w:rPr>
      <w:rFonts w:cs="Mangal"/>
    </w:rPr>
  </w:style>
  <w:style w:type="paragraph" w:styleId="ac">
    <w:name w:val="caption"/>
    <w:basedOn w:val="a"/>
    <w:qFormat/>
    <w:rsid w:val="00FB627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6279"/>
    <w:pPr>
      <w:suppressLineNumbers/>
    </w:pPr>
    <w:rPr>
      <w:rFonts w:cs="Mangal"/>
    </w:rPr>
  </w:style>
  <w:style w:type="paragraph" w:customStyle="1" w:styleId="WW-">
    <w:name w:val="WW-Базовый"/>
    <w:rsid w:val="00FB6279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zh-CN"/>
    </w:rPr>
  </w:style>
  <w:style w:type="paragraph" w:styleId="ad">
    <w:name w:val="Body Text Indent"/>
    <w:basedOn w:val="a"/>
    <w:rsid w:val="00FB6279"/>
    <w:pPr>
      <w:widowControl/>
      <w:suppressAutoHyphens w:val="0"/>
      <w:spacing w:after="120"/>
      <w:ind w:left="283"/>
    </w:pPr>
    <w:rPr>
      <w:rFonts w:eastAsia="Times New Roman" w:cs="Times New Roman"/>
      <w:lang w:bidi="ar-SA"/>
    </w:rPr>
  </w:style>
  <w:style w:type="paragraph" w:styleId="ae">
    <w:name w:val="List Paragraph"/>
    <w:basedOn w:val="a"/>
    <w:qFormat/>
    <w:rsid w:val="00FB6279"/>
    <w:pPr>
      <w:ind w:left="720"/>
    </w:pPr>
    <w:rPr>
      <w:rFonts w:cs="Mangal"/>
      <w:szCs w:val="21"/>
    </w:rPr>
  </w:style>
  <w:style w:type="paragraph" w:customStyle="1" w:styleId="13">
    <w:name w:val="Обычный1"/>
    <w:rsid w:val="00FB6279"/>
    <w:pPr>
      <w:widowControl w:val="0"/>
      <w:suppressAutoHyphens/>
      <w:spacing w:line="252" w:lineRule="auto"/>
      <w:ind w:firstLine="480"/>
      <w:jc w:val="both"/>
    </w:pPr>
    <w:rPr>
      <w:sz w:val="18"/>
      <w:lang w:eastAsia="zh-CN"/>
    </w:rPr>
  </w:style>
  <w:style w:type="paragraph" w:styleId="af">
    <w:name w:val="No Spacing"/>
    <w:uiPriority w:val="1"/>
    <w:qFormat/>
    <w:rsid w:val="00FB6279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paragraph" w:styleId="af0">
    <w:name w:val="header"/>
    <w:basedOn w:val="a"/>
    <w:rsid w:val="00FB627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rsid w:val="00FB627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2">
    <w:name w:val="Содержимое таблицы"/>
    <w:basedOn w:val="a"/>
    <w:rsid w:val="00FB6279"/>
    <w:pPr>
      <w:suppressLineNumbers/>
    </w:pPr>
  </w:style>
  <w:style w:type="paragraph" w:customStyle="1" w:styleId="af3">
    <w:name w:val="Заголовок таблицы"/>
    <w:basedOn w:val="af2"/>
    <w:rsid w:val="00FB6279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743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tkl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dd.ddutk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A173-5331-41A2-A124-0D0AFEF0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14529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mailto:bdd.ddutkl@mail.ru</vt:lpwstr>
      </vt:variant>
      <vt:variant>
        <vt:lpwstr/>
      </vt:variant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http://www.ddutkl.spb.ru/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</dc:creator>
  <cp:lastModifiedBy>Круглов</cp:lastModifiedBy>
  <cp:revision>2</cp:revision>
  <cp:lastPrinted>2022-06-17T12:14:00Z</cp:lastPrinted>
  <dcterms:created xsi:type="dcterms:W3CDTF">2022-11-25T10:22:00Z</dcterms:created>
  <dcterms:modified xsi:type="dcterms:W3CDTF">2022-11-25T10:22:00Z</dcterms:modified>
</cp:coreProperties>
</file>